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147A" w14:textId="476F3405" w:rsidR="00ED47E5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148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</w:p>
    <w:p w14:paraId="68DA61DD" w14:textId="77777777" w:rsidR="005A5148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зборів суддів </w:t>
      </w:r>
    </w:p>
    <w:p w14:paraId="7FC0164B" w14:textId="77777777" w:rsidR="005A5148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Тернопільського окружного </w:t>
      </w:r>
    </w:p>
    <w:p w14:paraId="2CA93F7C" w14:textId="3697FC8A" w:rsidR="005A5148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14:paraId="74384045" w14:textId="77777777" w:rsidR="005A5148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14.05.2015 № 8</w:t>
      </w:r>
    </w:p>
    <w:p w14:paraId="44767ACD" w14:textId="77777777" w:rsidR="005A5148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редакції рішення зборів суддів</w:t>
      </w:r>
    </w:p>
    <w:p w14:paraId="7433E4F9" w14:textId="77777777" w:rsidR="005A5148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Тернопільського окружного </w:t>
      </w:r>
    </w:p>
    <w:p w14:paraId="4667C619" w14:textId="77777777" w:rsidR="005A5148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адміністративного суду</w:t>
      </w:r>
    </w:p>
    <w:p w14:paraId="348BD066" w14:textId="407D6902" w:rsidR="005A5148" w:rsidRDefault="005A5148" w:rsidP="005A5148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12.05.2020 № </w:t>
      </w:r>
      <w:r w:rsidR="00CA46CC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491BD3AA" w14:textId="6A07CDF6" w:rsidR="005A5148" w:rsidRDefault="005A5148" w:rsidP="005A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706D5" w14:textId="6DB7A55D" w:rsidR="00843601" w:rsidRDefault="005A5148" w:rsidP="00843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Засади використання автоматизованої системи документообігу суду </w:t>
      </w:r>
      <w:r w:rsidR="00843601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14:paraId="48755392" w14:textId="394FCDF5" w:rsidR="005A5148" w:rsidRDefault="00843601" w:rsidP="00843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Тернопільському окружному адміністративному суді</w:t>
      </w:r>
    </w:p>
    <w:p w14:paraId="459CFC81" w14:textId="328FCC29" w:rsidR="00843601" w:rsidRDefault="00843601" w:rsidP="00843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A3CF8" w14:textId="77777777" w:rsidR="00843601" w:rsidRPr="00843601" w:rsidRDefault="00843601" w:rsidP="00843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601">
        <w:rPr>
          <w:rFonts w:ascii="Times New Roman" w:hAnsi="Times New Roman" w:cs="Times New Roman"/>
          <w:b/>
          <w:bCs/>
          <w:sz w:val="24"/>
          <w:szCs w:val="24"/>
        </w:rPr>
        <w:t>І. Загальні положення</w:t>
      </w:r>
    </w:p>
    <w:p w14:paraId="63D1D7E0" w14:textId="77777777" w:rsidR="00843601" w:rsidRPr="00843601" w:rsidRDefault="00843601" w:rsidP="0084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D6410" w14:textId="2B74DE23" w:rsidR="00843601" w:rsidRDefault="00843601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601">
        <w:rPr>
          <w:rFonts w:ascii="Times New Roman" w:hAnsi="Times New Roman" w:cs="Times New Roman"/>
          <w:sz w:val="24"/>
          <w:szCs w:val="24"/>
        </w:rPr>
        <w:t xml:space="preserve">1.1. Засади використання автоматизованої системи документообігу суду (далі – Засади) розроблені  на виконання вимог Положення про автоматизовану систему документообігу суду, затвердженого рішенням Ради суддів України від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43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4360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436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843601">
        <w:rPr>
          <w:rFonts w:ascii="Times New Roman" w:hAnsi="Times New Roman" w:cs="Times New Roman"/>
          <w:sz w:val="24"/>
          <w:szCs w:val="24"/>
        </w:rPr>
        <w:t xml:space="preserve"> (із змінами</w:t>
      </w:r>
      <w:r>
        <w:rPr>
          <w:rFonts w:ascii="Times New Roman" w:hAnsi="Times New Roman" w:cs="Times New Roman"/>
          <w:sz w:val="24"/>
          <w:szCs w:val="24"/>
        </w:rPr>
        <w:t xml:space="preserve"> і доповненнями, внесеними рішенням Ради суддів України</w:t>
      </w:r>
      <w:r w:rsidRPr="00843601">
        <w:rPr>
          <w:rFonts w:ascii="Times New Roman" w:hAnsi="Times New Roman" w:cs="Times New Roman"/>
          <w:sz w:val="24"/>
          <w:szCs w:val="24"/>
        </w:rPr>
        <w:t xml:space="preserve">) (далі – Положення), та визначають особливості функціонування автоматизованої системи документообігу </w:t>
      </w:r>
      <w:r>
        <w:rPr>
          <w:rFonts w:ascii="Times New Roman" w:hAnsi="Times New Roman" w:cs="Times New Roman"/>
          <w:sz w:val="24"/>
          <w:szCs w:val="24"/>
        </w:rPr>
        <w:t>Тернопільського</w:t>
      </w:r>
      <w:r w:rsidRPr="00843601">
        <w:rPr>
          <w:rFonts w:ascii="Times New Roman" w:hAnsi="Times New Roman" w:cs="Times New Roman"/>
          <w:sz w:val="24"/>
          <w:szCs w:val="24"/>
        </w:rPr>
        <w:t xml:space="preserve"> окружного адміністративного суду (далі – суд)</w:t>
      </w:r>
      <w:r w:rsidR="00775AD9">
        <w:rPr>
          <w:rFonts w:ascii="Times New Roman" w:hAnsi="Times New Roman" w:cs="Times New Roman"/>
          <w:sz w:val="24"/>
          <w:szCs w:val="24"/>
        </w:rPr>
        <w:t>.</w:t>
      </w:r>
    </w:p>
    <w:p w14:paraId="779A55B5" w14:textId="46FA084F" w:rsid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125350" w14:textId="3FF9FB96" w:rsidR="00775AD9" w:rsidRP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D9">
        <w:rPr>
          <w:rFonts w:ascii="Times New Roman" w:hAnsi="Times New Roman" w:cs="Times New Roman"/>
          <w:sz w:val="24"/>
          <w:szCs w:val="24"/>
        </w:rPr>
        <w:t>1.2. Даними Засадами визначаються повноваження та порядок розгляду зборами суддів</w:t>
      </w:r>
      <w:r w:rsidR="007B226A">
        <w:rPr>
          <w:rFonts w:ascii="Times New Roman" w:hAnsi="Times New Roman" w:cs="Times New Roman"/>
          <w:sz w:val="24"/>
          <w:szCs w:val="24"/>
        </w:rPr>
        <w:t xml:space="preserve"> суду</w:t>
      </w:r>
      <w:r w:rsidRPr="00775AD9">
        <w:rPr>
          <w:rFonts w:ascii="Times New Roman" w:hAnsi="Times New Roman" w:cs="Times New Roman"/>
          <w:sz w:val="24"/>
          <w:szCs w:val="24"/>
        </w:rPr>
        <w:t xml:space="preserve"> питань стосовно функціонування автоматизованої системи документообігу суду, відповідно до повноважень </w:t>
      </w:r>
      <w:r w:rsidR="00844415">
        <w:rPr>
          <w:rFonts w:ascii="Times New Roman" w:hAnsi="Times New Roman" w:cs="Times New Roman"/>
          <w:sz w:val="24"/>
          <w:szCs w:val="24"/>
        </w:rPr>
        <w:t>з</w:t>
      </w:r>
      <w:r w:rsidRPr="00775AD9">
        <w:rPr>
          <w:rFonts w:ascii="Times New Roman" w:hAnsi="Times New Roman" w:cs="Times New Roman"/>
          <w:sz w:val="24"/>
          <w:szCs w:val="24"/>
        </w:rPr>
        <w:t>борів суддів, визначених Положенням.</w:t>
      </w:r>
    </w:p>
    <w:p w14:paraId="7D131B45" w14:textId="77777777" w:rsidR="00775AD9" w:rsidRP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A25F8" w14:textId="77777777" w:rsidR="00775AD9" w:rsidRP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D9">
        <w:rPr>
          <w:rFonts w:ascii="Times New Roman" w:hAnsi="Times New Roman" w:cs="Times New Roman"/>
          <w:sz w:val="24"/>
          <w:szCs w:val="24"/>
        </w:rPr>
        <w:t>1.3. Правовою підставою для розроблення цих Засад є вимоги Закону України “Про судоустрій і статус суддів”, КАС України та Положення.</w:t>
      </w:r>
    </w:p>
    <w:p w14:paraId="5D5F7754" w14:textId="77777777" w:rsidR="00775AD9" w:rsidRP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1C25C" w14:textId="77777777" w:rsidR="00775AD9" w:rsidRP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D9">
        <w:rPr>
          <w:rFonts w:ascii="Times New Roman" w:hAnsi="Times New Roman" w:cs="Times New Roman"/>
          <w:sz w:val="24"/>
          <w:szCs w:val="24"/>
        </w:rPr>
        <w:t>1.4. Інші питання, що стосуються здійснення автоматизованого розподілу справ та функціонування автоматизованої системи документообігу, що прямо не врегульовані цими Засадами, регулюються наказами керівника апарату суду та/або голови суду про визначення функціональних обов’язків та прав користувачів автоматизованої системи документообігу суду.</w:t>
      </w:r>
    </w:p>
    <w:p w14:paraId="513A0C07" w14:textId="77777777" w:rsidR="00775AD9" w:rsidRP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C42C2" w14:textId="74357B89" w:rsidR="00775AD9" w:rsidRP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D9">
        <w:rPr>
          <w:rFonts w:ascii="Times New Roman" w:hAnsi="Times New Roman" w:cs="Times New Roman"/>
          <w:sz w:val="24"/>
          <w:szCs w:val="24"/>
        </w:rPr>
        <w:t>1.5. У разі внесення змін до Засад використання автоматизованої системи документообігу суду збори суддів суду новим рішенням затверджують відповідні зміни до Засад використання автоматизованої системи документообігу суду.</w:t>
      </w:r>
    </w:p>
    <w:p w14:paraId="14C9DAA1" w14:textId="77777777" w:rsidR="00775AD9" w:rsidRP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DAA4D" w14:textId="6FEAA887" w:rsid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D9">
        <w:rPr>
          <w:rFonts w:ascii="Times New Roman" w:hAnsi="Times New Roman" w:cs="Times New Roman"/>
          <w:sz w:val="24"/>
          <w:szCs w:val="24"/>
        </w:rPr>
        <w:t>Засади використання автоматизованої системи документообігу суду (зі змінами та доповненнями) вносяться до автоматизованої системи та оприлюднюються на веб-порталі судової влади України не пізніше робочого дня, що настає після проведення цих зборів.</w:t>
      </w:r>
    </w:p>
    <w:p w14:paraId="1850238E" w14:textId="5570B043" w:rsidR="00775AD9" w:rsidRDefault="00775AD9" w:rsidP="00775A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1DFEBF" w14:textId="77777777" w:rsidR="00E506BE" w:rsidRPr="00E506BE" w:rsidRDefault="00E506BE" w:rsidP="00E506B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6BE">
        <w:rPr>
          <w:rFonts w:ascii="Times New Roman" w:hAnsi="Times New Roman" w:cs="Times New Roman"/>
          <w:b/>
          <w:bCs/>
          <w:sz w:val="24"/>
          <w:szCs w:val="24"/>
        </w:rPr>
        <w:t>ІІ. Загальні засади здійснення автоматизованого розподілу справ між суддями</w:t>
      </w:r>
    </w:p>
    <w:p w14:paraId="2CC2BBEE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B06B6F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2.1. Визначення судді або колегії суддів для розгляду конкретної справи здійснюється автоматизованою системою шляхом:</w:t>
      </w:r>
    </w:p>
    <w:p w14:paraId="1C16503A" w14:textId="374575D1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автоматизованого розподілу судових справ під час реєстрації відповідної судової справи</w:t>
      </w:r>
      <w:r w:rsidR="00A7298F">
        <w:rPr>
          <w:rFonts w:ascii="Times New Roman" w:hAnsi="Times New Roman" w:cs="Times New Roman"/>
          <w:sz w:val="24"/>
          <w:szCs w:val="24"/>
        </w:rPr>
        <w:t xml:space="preserve"> (у випадку надходження </w:t>
      </w:r>
      <w:r w:rsidR="00A7298F" w:rsidRPr="00A7298F">
        <w:rPr>
          <w:rFonts w:ascii="Times New Roman" w:hAnsi="Times New Roman" w:cs="Times New Roman"/>
          <w:sz w:val="24"/>
          <w:szCs w:val="24"/>
        </w:rPr>
        <w:t>судових справ, які за законом мають розглядатися невідкладно з метою недопущення порушення конституційних прав громадян (судові справи, пов'язані з виборчим процесом, судові справи про встановлення або усунення обмежень щодо реалізації права на мирні зібрання тощо)</w:t>
      </w:r>
      <w:r w:rsidR="00A7298F">
        <w:rPr>
          <w:rFonts w:ascii="Times New Roman" w:hAnsi="Times New Roman" w:cs="Times New Roman"/>
          <w:sz w:val="24"/>
          <w:szCs w:val="24"/>
        </w:rPr>
        <w:t>)</w:t>
      </w:r>
      <w:r w:rsidRPr="00E506BE">
        <w:rPr>
          <w:rFonts w:ascii="Times New Roman" w:hAnsi="Times New Roman" w:cs="Times New Roman"/>
          <w:sz w:val="24"/>
          <w:szCs w:val="24"/>
        </w:rPr>
        <w:t>;</w:t>
      </w:r>
    </w:p>
    <w:p w14:paraId="04E682D3" w14:textId="77777777" w:rsidR="00FD02B1" w:rsidRDefault="00E506BE" w:rsidP="00FD0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lastRenderedPageBreak/>
        <w:t xml:space="preserve">пакетного автоматизованого розподілу судових справ після реєстрації певної кількості судових справ (у випадку надходження протягом робочого дня </w:t>
      </w:r>
      <w:r w:rsidR="00A7298F">
        <w:rPr>
          <w:rFonts w:ascii="Times New Roman" w:hAnsi="Times New Roman" w:cs="Times New Roman"/>
          <w:sz w:val="24"/>
          <w:szCs w:val="24"/>
        </w:rPr>
        <w:t xml:space="preserve">судових </w:t>
      </w:r>
      <w:r w:rsidRPr="00E506BE">
        <w:rPr>
          <w:rFonts w:ascii="Times New Roman" w:hAnsi="Times New Roman" w:cs="Times New Roman"/>
          <w:sz w:val="24"/>
          <w:szCs w:val="24"/>
        </w:rPr>
        <w:t>справ, що не підлягають невідкладному вирішенню</w:t>
      </w:r>
      <w:r w:rsidR="00A7298F">
        <w:rPr>
          <w:rFonts w:ascii="Times New Roman" w:hAnsi="Times New Roman" w:cs="Times New Roman"/>
          <w:sz w:val="24"/>
          <w:szCs w:val="24"/>
        </w:rPr>
        <w:t xml:space="preserve">, розподіл судових справ здійснюється шляхом пакетного автоматизованого розподілу </w:t>
      </w:r>
      <w:r w:rsidR="00FD02B1" w:rsidRPr="00E506BE">
        <w:rPr>
          <w:rFonts w:ascii="Times New Roman" w:hAnsi="Times New Roman" w:cs="Times New Roman"/>
          <w:sz w:val="24"/>
          <w:szCs w:val="24"/>
        </w:rPr>
        <w:t>менше, ніж за годину до закінчення робочого часу);</w:t>
      </w:r>
    </w:p>
    <w:p w14:paraId="56DDBED0" w14:textId="6CC60CD0" w:rsidR="00E506BE" w:rsidRPr="00E506BE" w:rsidRDefault="00E506BE" w:rsidP="00FD0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розподілу судових справ шляхом передачі судової справи раніше визначеному у судовій справі судді;</w:t>
      </w:r>
    </w:p>
    <w:p w14:paraId="13EE15D2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визначення складу суду з метою заміни судді (суддів);</w:t>
      </w:r>
    </w:p>
    <w:p w14:paraId="2FC7CE1D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повторного автоматизованого розподілу судових справ.</w:t>
      </w:r>
    </w:p>
    <w:p w14:paraId="1F3B0A8D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1078CC" w14:textId="5CBF106E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2.2.</w:t>
      </w:r>
      <w:r w:rsidR="00026049">
        <w:rPr>
          <w:rFonts w:ascii="Times New Roman" w:hAnsi="Times New Roman" w:cs="Times New Roman"/>
          <w:sz w:val="24"/>
          <w:szCs w:val="24"/>
        </w:rPr>
        <w:t xml:space="preserve"> </w:t>
      </w:r>
      <w:r w:rsidR="008501CC">
        <w:rPr>
          <w:rFonts w:ascii="Times New Roman" w:hAnsi="Times New Roman" w:cs="Times New Roman"/>
          <w:sz w:val="24"/>
          <w:szCs w:val="24"/>
        </w:rPr>
        <w:t>Д</w:t>
      </w:r>
      <w:r w:rsidRPr="00E506BE">
        <w:rPr>
          <w:rFonts w:ascii="Times New Roman" w:hAnsi="Times New Roman" w:cs="Times New Roman"/>
          <w:sz w:val="24"/>
          <w:szCs w:val="24"/>
        </w:rPr>
        <w:t>ні, у які не розподіляються щодо конкретного судді судові справи, враховуються при розрахунку коефіцієнту навантаження судді на момент автоматизованого розподілу судової справи</w:t>
      </w:r>
      <w:r w:rsidR="008501CC">
        <w:rPr>
          <w:rFonts w:ascii="Times New Roman" w:hAnsi="Times New Roman" w:cs="Times New Roman"/>
          <w:sz w:val="24"/>
          <w:szCs w:val="24"/>
        </w:rPr>
        <w:t>.</w:t>
      </w:r>
    </w:p>
    <w:p w14:paraId="0DF6FF15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A47B5B" w14:textId="42D13300" w:rsidR="00E506BE" w:rsidRPr="00E506BE" w:rsidRDefault="00E506BE" w:rsidP="00844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2.3. Визначити коефіцієнт</w:t>
      </w:r>
      <w:r w:rsidR="001C50BE">
        <w:rPr>
          <w:rFonts w:ascii="Times New Roman" w:hAnsi="Times New Roman" w:cs="Times New Roman"/>
          <w:sz w:val="24"/>
          <w:szCs w:val="24"/>
        </w:rPr>
        <w:t>и</w:t>
      </w:r>
      <w:r w:rsidRPr="00E506BE">
        <w:rPr>
          <w:rFonts w:ascii="Times New Roman" w:hAnsi="Times New Roman" w:cs="Times New Roman"/>
          <w:sz w:val="24"/>
          <w:szCs w:val="24"/>
        </w:rPr>
        <w:t xml:space="preserve"> складності </w:t>
      </w:r>
      <w:r w:rsidR="001C50BE">
        <w:rPr>
          <w:rFonts w:ascii="Times New Roman" w:hAnsi="Times New Roman" w:cs="Times New Roman"/>
          <w:sz w:val="24"/>
          <w:szCs w:val="24"/>
        </w:rPr>
        <w:t>судових</w:t>
      </w:r>
      <w:r w:rsidRPr="00E506BE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1C50BE">
        <w:rPr>
          <w:rFonts w:ascii="Times New Roman" w:hAnsi="Times New Roman" w:cs="Times New Roman"/>
          <w:sz w:val="24"/>
          <w:szCs w:val="24"/>
        </w:rPr>
        <w:t xml:space="preserve"> за категоріями </w:t>
      </w:r>
      <w:r w:rsidRPr="00E506BE">
        <w:rPr>
          <w:rFonts w:ascii="Times New Roman" w:hAnsi="Times New Roman" w:cs="Times New Roman"/>
          <w:sz w:val="24"/>
          <w:szCs w:val="24"/>
        </w:rPr>
        <w:t>відповідно до</w:t>
      </w:r>
      <w:r w:rsidR="001C50BE">
        <w:rPr>
          <w:rFonts w:ascii="Times New Roman" w:hAnsi="Times New Roman" w:cs="Times New Roman"/>
          <w:sz w:val="24"/>
          <w:szCs w:val="24"/>
        </w:rPr>
        <w:t xml:space="preserve"> Загального класифікатора спеціалізацій суддів та категорій справ, затвердженого наказом ДСА України від 21.12.2018 № 622 (зі змінами</w:t>
      </w:r>
      <w:r w:rsidR="00844415">
        <w:rPr>
          <w:rFonts w:ascii="Times New Roman" w:hAnsi="Times New Roman" w:cs="Times New Roman"/>
          <w:sz w:val="24"/>
          <w:szCs w:val="24"/>
        </w:rPr>
        <w:t xml:space="preserve"> і доповненнями</w:t>
      </w:r>
      <w:r w:rsidR="001C50BE">
        <w:rPr>
          <w:rFonts w:ascii="Times New Roman" w:hAnsi="Times New Roman" w:cs="Times New Roman"/>
          <w:sz w:val="24"/>
          <w:szCs w:val="24"/>
        </w:rPr>
        <w:t>)</w:t>
      </w:r>
      <w:r w:rsidR="00844415">
        <w:rPr>
          <w:rFonts w:ascii="Times New Roman" w:hAnsi="Times New Roman" w:cs="Times New Roman"/>
          <w:sz w:val="24"/>
          <w:szCs w:val="24"/>
        </w:rPr>
        <w:t xml:space="preserve">, </w:t>
      </w:r>
      <w:r w:rsidRPr="00E506BE">
        <w:rPr>
          <w:rFonts w:ascii="Times New Roman" w:hAnsi="Times New Roman" w:cs="Times New Roman"/>
          <w:sz w:val="24"/>
          <w:szCs w:val="24"/>
        </w:rPr>
        <w:t xml:space="preserve">Класифікатора категорій адміністративних справ, затвердженого рішенням </w:t>
      </w:r>
      <w:r w:rsidR="00FD02B1" w:rsidRPr="00FD02B1">
        <w:rPr>
          <w:rFonts w:ascii="Times New Roman" w:hAnsi="Times New Roman" w:cs="Times New Roman"/>
          <w:sz w:val="24"/>
          <w:szCs w:val="24"/>
        </w:rPr>
        <w:t>зборів суддів суду від 02.12.2019</w:t>
      </w:r>
      <w:r w:rsidRPr="00E506BE">
        <w:rPr>
          <w:rFonts w:ascii="Times New Roman" w:hAnsi="Times New Roman" w:cs="Times New Roman"/>
          <w:sz w:val="24"/>
          <w:szCs w:val="24"/>
        </w:rPr>
        <w:t xml:space="preserve"> (далі – Класифікатор), згідно з додатком 1 до </w:t>
      </w:r>
      <w:r w:rsidR="00FD02B1">
        <w:rPr>
          <w:rFonts w:ascii="Times New Roman" w:hAnsi="Times New Roman" w:cs="Times New Roman"/>
          <w:sz w:val="24"/>
          <w:szCs w:val="24"/>
        </w:rPr>
        <w:t>цих</w:t>
      </w:r>
      <w:r w:rsidRPr="00E506BE">
        <w:rPr>
          <w:rFonts w:ascii="Times New Roman" w:hAnsi="Times New Roman" w:cs="Times New Roman"/>
          <w:sz w:val="24"/>
          <w:szCs w:val="24"/>
        </w:rPr>
        <w:t xml:space="preserve"> Засад.</w:t>
      </w:r>
    </w:p>
    <w:p w14:paraId="5C1D2AC6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FECA2A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2.4. Визначити наступні коефіцієнти, що враховують форму участі судді в розгляді судової справи для:</w:t>
      </w:r>
    </w:p>
    <w:p w14:paraId="7A9E9E19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головуючий у справі (одноособовий розгляд) – 1;</w:t>
      </w:r>
    </w:p>
    <w:p w14:paraId="3224140D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головуючий у справі (колегіальний розгляд) – 1;</w:t>
      </w:r>
    </w:p>
    <w:p w14:paraId="2D221103" w14:textId="5F0365A3" w:rsidR="00E506BE" w:rsidRPr="00CA46CC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6BE">
        <w:rPr>
          <w:rFonts w:ascii="Times New Roman" w:hAnsi="Times New Roman" w:cs="Times New Roman"/>
          <w:sz w:val="24"/>
          <w:szCs w:val="24"/>
        </w:rPr>
        <w:t xml:space="preserve">член колегії суддів </w:t>
      </w:r>
      <w:r w:rsidRPr="00CA46CC">
        <w:rPr>
          <w:rFonts w:ascii="Times New Roman" w:hAnsi="Times New Roman" w:cs="Times New Roman"/>
          <w:sz w:val="24"/>
          <w:szCs w:val="24"/>
        </w:rPr>
        <w:t>– 0,</w:t>
      </w:r>
      <w:r w:rsidR="00CA46C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EF37536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E45948" w14:textId="30511C90" w:rsidR="00E506BE" w:rsidRPr="00E506BE" w:rsidRDefault="00E506BE" w:rsidP="00844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2.5. Визначити</w:t>
      </w:r>
      <w:r w:rsidR="00844415">
        <w:rPr>
          <w:rFonts w:ascii="Times New Roman" w:hAnsi="Times New Roman" w:cs="Times New Roman"/>
          <w:sz w:val="24"/>
          <w:szCs w:val="24"/>
        </w:rPr>
        <w:t xml:space="preserve"> коефіцієнт адміністративних посад (рішення зборів </w:t>
      </w:r>
      <w:r w:rsidR="00834C48">
        <w:rPr>
          <w:rFonts w:ascii="Times New Roman" w:hAnsi="Times New Roman" w:cs="Times New Roman"/>
          <w:sz w:val="24"/>
          <w:szCs w:val="24"/>
        </w:rPr>
        <w:t>суддів Тернопільського окружного адміністративного суду від 15.04.2020</w:t>
      </w:r>
      <w:r w:rsidR="00844415">
        <w:rPr>
          <w:rFonts w:ascii="Times New Roman" w:hAnsi="Times New Roman" w:cs="Times New Roman"/>
          <w:sz w:val="24"/>
          <w:szCs w:val="24"/>
        </w:rPr>
        <w:t>)</w:t>
      </w:r>
      <w:r w:rsidRPr="00E506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41EFA1" w14:textId="5D5BA6D4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для голови суду</w:t>
      </w:r>
      <w:r w:rsidR="00BA0233">
        <w:rPr>
          <w:rFonts w:ascii="Times New Roman" w:hAnsi="Times New Roman" w:cs="Times New Roman"/>
          <w:sz w:val="24"/>
          <w:szCs w:val="24"/>
        </w:rPr>
        <w:t xml:space="preserve"> (особи, яка виконує його обов’язки)</w:t>
      </w:r>
      <w:r w:rsidRPr="00E506BE">
        <w:rPr>
          <w:rFonts w:ascii="Times New Roman" w:hAnsi="Times New Roman" w:cs="Times New Roman"/>
          <w:sz w:val="24"/>
          <w:szCs w:val="24"/>
        </w:rPr>
        <w:t xml:space="preserve"> – 0,</w:t>
      </w:r>
      <w:r w:rsidR="00844415">
        <w:rPr>
          <w:rFonts w:ascii="Times New Roman" w:hAnsi="Times New Roman" w:cs="Times New Roman"/>
          <w:sz w:val="24"/>
          <w:szCs w:val="24"/>
        </w:rPr>
        <w:t>6</w:t>
      </w:r>
      <w:r w:rsidRPr="00E506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92D07A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для заступника голови суду – 0,8;</w:t>
      </w:r>
    </w:p>
    <w:p w14:paraId="2B3606C2" w14:textId="77777777" w:rsidR="00E506BE" w:rsidRPr="00E506BE" w:rsidRDefault="00E506BE" w:rsidP="00E50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83DDB3" w14:textId="01549757" w:rsidR="00113E76" w:rsidRPr="00E506BE" w:rsidRDefault="00113E76" w:rsidP="00113E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9E5">
        <w:rPr>
          <w:rFonts w:ascii="Times New Roman" w:hAnsi="Times New Roman" w:cs="Times New Roman"/>
          <w:sz w:val="24"/>
          <w:szCs w:val="24"/>
        </w:rPr>
        <w:t>2.6. Механізм розподілу судових справ, які за законом мають розглядатися невідкладно (справи, пов’язані із виборчим процесом, процесом проведення референдуму, а також судових справ про встановлення або усунення обмежень щодо реалізації права на мирні зібрання, справ, пов`язаних з підтвердженням обґрунтованості адміністративного арешту) у випадках знеструмлення електромережі суду, виходу з ладу обладнання або комп`ютерних програм чи настання інших обставин, які унеможливлюють функціонування автоматизованої системи, що тривають понад один робочий день визначений та затверджений зборами суддів Тернопільського окружного адміністративного суду (протокол № 12 від 11 вересня 2014 року) та  здійснюється головою суду (</w:t>
      </w:r>
      <w:bookmarkStart w:id="0" w:name="_Hlk40278106"/>
      <w:r w:rsidRPr="004179E5">
        <w:rPr>
          <w:rFonts w:ascii="Times New Roman" w:hAnsi="Times New Roman" w:cs="Times New Roman"/>
          <w:sz w:val="24"/>
          <w:szCs w:val="24"/>
        </w:rPr>
        <w:t>особою, яка виконує його обов’язки</w:t>
      </w:r>
      <w:bookmarkEnd w:id="0"/>
      <w:r w:rsidRPr="004179E5">
        <w:rPr>
          <w:rFonts w:ascii="Times New Roman" w:hAnsi="Times New Roman" w:cs="Times New Roman"/>
          <w:sz w:val="24"/>
          <w:szCs w:val="24"/>
        </w:rPr>
        <w:t xml:space="preserve">) в порядку черговості суддів за алфавітним показником з врахуванням  даних табелю обліку робочого часу суддів та раніше розподілених справ в такому порядку (додаток № </w:t>
      </w:r>
      <w:r w:rsidR="004179E5" w:rsidRPr="004179E5">
        <w:rPr>
          <w:rFonts w:ascii="Times New Roman" w:hAnsi="Times New Roman" w:cs="Times New Roman"/>
          <w:sz w:val="24"/>
          <w:szCs w:val="24"/>
        </w:rPr>
        <w:t>2</w:t>
      </w:r>
      <w:r w:rsidRPr="004179E5">
        <w:rPr>
          <w:rFonts w:ascii="Times New Roman" w:hAnsi="Times New Roman" w:cs="Times New Roman"/>
          <w:sz w:val="24"/>
          <w:szCs w:val="24"/>
        </w:rPr>
        <w:t>).</w:t>
      </w:r>
    </w:p>
    <w:p w14:paraId="290742E8" w14:textId="77777777" w:rsidR="00E506BE" w:rsidRPr="00E506BE" w:rsidRDefault="00E506BE" w:rsidP="00417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B36E8" w14:textId="5FE74747" w:rsidR="0024009B" w:rsidRDefault="00E506BE" w:rsidP="002400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2.</w:t>
      </w:r>
      <w:r w:rsidR="0024009B">
        <w:rPr>
          <w:rFonts w:ascii="Times New Roman" w:hAnsi="Times New Roman" w:cs="Times New Roman"/>
          <w:sz w:val="24"/>
          <w:szCs w:val="24"/>
        </w:rPr>
        <w:t>7</w:t>
      </w:r>
      <w:r w:rsidRPr="00E506BE">
        <w:rPr>
          <w:rFonts w:ascii="Times New Roman" w:hAnsi="Times New Roman" w:cs="Times New Roman"/>
          <w:sz w:val="24"/>
          <w:szCs w:val="24"/>
        </w:rPr>
        <w:t>. Справи, які відповідно до законодавства підлягають реєстрації та/або розгляду в неробочі дні підлягають автоматизованому розподілу на загальних підставах.</w:t>
      </w:r>
    </w:p>
    <w:p w14:paraId="63F8E061" w14:textId="77777777" w:rsidR="007B226A" w:rsidRDefault="007B226A" w:rsidP="007B22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10D88D" w14:textId="55B7D070" w:rsidR="007B226A" w:rsidRPr="007B226A" w:rsidRDefault="007B226A" w:rsidP="007B226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26A">
        <w:rPr>
          <w:rFonts w:ascii="Times New Roman" w:hAnsi="Times New Roman" w:cs="Times New Roman"/>
          <w:b/>
          <w:bCs/>
          <w:sz w:val="24"/>
          <w:szCs w:val="24"/>
        </w:rPr>
        <w:t>ІІІ. Засади формування колегії суддів</w:t>
      </w:r>
    </w:p>
    <w:p w14:paraId="2A50570A" w14:textId="77777777" w:rsidR="007B226A" w:rsidRPr="007B226A" w:rsidRDefault="007B226A" w:rsidP="007B22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4ABA91" w14:textId="3381EE93" w:rsidR="002E6B9D" w:rsidRDefault="007B226A" w:rsidP="002E6B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26A">
        <w:rPr>
          <w:rFonts w:ascii="Times New Roman" w:hAnsi="Times New Roman" w:cs="Times New Roman"/>
          <w:sz w:val="24"/>
          <w:szCs w:val="24"/>
        </w:rPr>
        <w:t xml:space="preserve">3.1. </w:t>
      </w:r>
      <w:r w:rsidR="002E6B9D">
        <w:rPr>
          <w:rFonts w:ascii="Times New Roman" w:hAnsi="Times New Roman" w:cs="Times New Roman"/>
          <w:sz w:val="24"/>
          <w:szCs w:val="24"/>
        </w:rPr>
        <w:t>Судові</w:t>
      </w:r>
      <w:r w:rsidR="002E6B9D" w:rsidRPr="002E6B9D">
        <w:rPr>
          <w:rFonts w:ascii="Times New Roman" w:hAnsi="Times New Roman" w:cs="Times New Roman"/>
          <w:sz w:val="24"/>
          <w:szCs w:val="24"/>
        </w:rPr>
        <w:t xml:space="preserve"> справи, розгляд яких відповідно до процесуального закону здійснюється колегією суддів, розглядаються і вирішуються суддями, що входять до однієї з постійн</w:t>
      </w:r>
      <w:r w:rsidR="00EE2D87">
        <w:rPr>
          <w:rFonts w:ascii="Times New Roman" w:hAnsi="Times New Roman" w:cs="Times New Roman"/>
          <w:sz w:val="24"/>
          <w:szCs w:val="24"/>
        </w:rPr>
        <w:t>о-діючих</w:t>
      </w:r>
      <w:r w:rsidR="002E6B9D" w:rsidRPr="002E6B9D">
        <w:rPr>
          <w:rFonts w:ascii="Times New Roman" w:hAnsi="Times New Roman" w:cs="Times New Roman"/>
          <w:sz w:val="24"/>
          <w:szCs w:val="24"/>
        </w:rPr>
        <w:t xml:space="preserve"> колегій суддів суду, склади яких визначаються </w:t>
      </w:r>
      <w:r w:rsidR="002E6B9D">
        <w:rPr>
          <w:rFonts w:ascii="Times New Roman" w:hAnsi="Times New Roman" w:cs="Times New Roman"/>
          <w:sz w:val="24"/>
          <w:szCs w:val="24"/>
        </w:rPr>
        <w:t>з</w:t>
      </w:r>
      <w:r w:rsidR="002E6B9D" w:rsidRPr="002E6B9D">
        <w:rPr>
          <w:rFonts w:ascii="Times New Roman" w:hAnsi="Times New Roman" w:cs="Times New Roman"/>
          <w:sz w:val="24"/>
          <w:szCs w:val="24"/>
        </w:rPr>
        <w:t>борами суддів суду</w:t>
      </w:r>
      <w:r w:rsidR="002E6B9D">
        <w:rPr>
          <w:rFonts w:ascii="Times New Roman" w:hAnsi="Times New Roman" w:cs="Times New Roman"/>
          <w:sz w:val="24"/>
          <w:szCs w:val="24"/>
        </w:rPr>
        <w:t>.</w:t>
      </w:r>
    </w:p>
    <w:p w14:paraId="38D70C3C" w14:textId="1AAA5140" w:rsidR="0086377C" w:rsidRDefault="007B226A" w:rsidP="009621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зборів суддів суду</w:t>
      </w:r>
      <w:r w:rsidR="002E6B9D">
        <w:rPr>
          <w:rFonts w:ascii="Times New Roman" w:hAnsi="Times New Roman" w:cs="Times New Roman"/>
          <w:sz w:val="24"/>
          <w:szCs w:val="24"/>
        </w:rPr>
        <w:t xml:space="preserve"> від 10.03.2020 № 2</w:t>
      </w:r>
      <w:r>
        <w:rPr>
          <w:rFonts w:ascii="Times New Roman" w:hAnsi="Times New Roman" w:cs="Times New Roman"/>
          <w:sz w:val="24"/>
          <w:szCs w:val="24"/>
        </w:rPr>
        <w:t xml:space="preserve"> затверджено склад двох постійно-діючих колегій суду</w:t>
      </w:r>
      <w:r w:rsidR="00BE3EAE">
        <w:rPr>
          <w:rFonts w:ascii="Times New Roman" w:hAnsi="Times New Roman" w:cs="Times New Roman"/>
          <w:sz w:val="24"/>
          <w:szCs w:val="24"/>
        </w:rPr>
        <w:t>, без затвердження резервних суддів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65E2C" w14:textId="77777777" w:rsidR="0086377C" w:rsidRDefault="0086377C" w:rsidP="007B22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CB7728" w14:textId="7782BC4B" w:rsidR="007B226A" w:rsidRDefault="0086377C" w:rsidP="007B22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049">
        <w:rPr>
          <w:rFonts w:ascii="Times New Roman" w:hAnsi="Times New Roman" w:cs="Times New Roman"/>
          <w:sz w:val="24"/>
          <w:szCs w:val="24"/>
        </w:rPr>
        <w:t xml:space="preserve">3.2. </w:t>
      </w:r>
      <w:r w:rsidR="007B226A" w:rsidRPr="00026049">
        <w:rPr>
          <w:rFonts w:ascii="Times New Roman" w:hAnsi="Times New Roman" w:cs="Times New Roman"/>
          <w:sz w:val="24"/>
          <w:szCs w:val="24"/>
        </w:rPr>
        <w:t xml:space="preserve"> </w:t>
      </w:r>
      <w:r w:rsidRPr="00026049">
        <w:rPr>
          <w:rFonts w:ascii="Times New Roman" w:hAnsi="Times New Roman" w:cs="Times New Roman"/>
          <w:sz w:val="24"/>
          <w:szCs w:val="24"/>
        </w:rPr>
        <w:t>Якщо після визначення автоматизованою системою головуючого судді не можливо визначити автоматизованою системою в автоматичному режимі склад колегії згідно з налаштуваннями складу</w:t>
      </w:r>
      <w:r w:rsidR="00EE2D87" w:rsidRPr="00026049">
        <w:rPr>
          <w:rFonts w:ascii="Times New Roman" w:hAnsi="Times New Roman" w:cs="Times New Roman"/>
          <w:sz w:val="24"/>
          <w:szCs w:val="24"/>
        </w:rPr>
        <w:t xml:space="preserve"> постійно-діючої</w:t>
      </w:r>
      <w:r w:rsidRPr="00026049">
        <w:rPr>
          <w:rFonts w:ascii="Times New Roman" w:hAnsi="Times New Roman" w:cs="Times New Roman"/>
          <w:sz w:val="24"/>
          <w:szCs w:val="24"/>
        </w:rPr>
        <w:t xml:space="preserve"> колегі</w:t>
      </w:r>
      <w:r w:rsidR="00EE2D87" w:rsidRPr="00026049">
        <w:rPr>
          <w:rFonts w:ascii="Times New Roman" w:hAnsi="Times New Roman" w:cs="Times New Roman"/>
          <w:sz w:val="24"/>
          <w:szCs w:val="24"/>
        </w:rPr>
        <w:t>ї</w:t>
      </w:r>
      <w:r w:rsidRPr="00026049">
        <w:rPr>
          <w:rFonts w:ascii="Times New Roman" w:hAnsi="Times New Roman" w:cs="Times New Roman"/>
          <w:sz w:val="24"/>
          <w:szCs w:val="24"/>
        </w:rPr>
        <w:t>, склад колегії визначається з числа всіх суддів суду.</w:t>
      </w:r>
    </w:p>
    <w:p w14:paraId="4F5703E9" w14:textId="05F39722" w:rsidR="007B226A" w:rsidRDefault="007B226A" w:rsidP="007B22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E6C8A6" w14:textId="77777777" w:rsidR="00BA0233" w:rsidRPr="00BA0233" w:rsidRDefault="00BA0233" w:rsidP="00BA023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233">
        <w:rPr>
          <w:rFonts w:ascii="Times New Roman" w:hAnsi="Times New Roman" w:cs="Times New Roman"/>
          <w:b/>
          <w:bCs/>
          <w:sz w:val="24"/>
          <w:szCs w:val="24"/>
        </w:rPr>
        <w:t>ІV. Порядок розподілу судових справ шляхом</w:t>
      </w:r>
    </w:p>
    <w:p w14:paraId="71AC5E18" w14:textId="77777777" w:rsidR="00BA0233" w:rsidRPr="00BA0233" w:rsidRDefault="00BA0233" w:rsidP="00BA023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233">
        <w:rPr>
          <w:rFonts w:ascii="Times New Roman" w:hAnsi="Times New Roman" w:cs="Times New Roman"/>
          <w:b/>
          <w:bCs/>
          <w:sz w:val="24"/>
          <w:szCs w:val="24"/>
        </w:rPr>
        <w:t>передачі справи раніше визначеному у судовій справі судді</w:t>
      </w:r>
    </w:p>
    <w:p w14:paraId="7CA2BE18" w14:textId="77777777" w:rsidR="00BA0233" w:rsidRPr="00BA0233" w:rsidRDefault="00BA0233" w:rsidP="00BA023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396D5" w14:textId="77777777" w:rsidR="00BA0233" w:rsidRPr="00BA0233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>4.1. У випадках, визначених пунктом 2.3.43 Положення, судові справи передаються тим суддям, ухвалу яких скасовано чи у провадженні яких перебувала або перебуває судова справа.</w:t>
      </w:r>
    </w:p>
    <w:p w14:paraId="299E2373" w14:textId="77777777" w:rsidR="00BA0233" w:rsidRPr="00BA0233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C2C3DA" w14:textId="42B71CA5" w:rsidR="00BA0233" w:rsidRPr="00CA46CC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>4.2. Судові справи, що надійшли із судів апеляційної або касаційної інстанцій після скасування ухвал, які перешкоджають подальшому розгляду судової справи (крім ухвал про закриття провадження), а також ухвал, які не перешкоджають подальшому розгляду судової справи підлягають повторному автоматизованому розподілу на</w:t>
      </w:r>
      <w:r w:rsidR="001A4FCD">
        <w:rPr>
          <w:rFonts w:ascii="Times New Roman" w:hAnsi="Times New Roman" w:cs="Times New Roman"/>
          <w:sz w:val="24"/>
          <w:szCs w:val="24"/>
        </w:rPr>
        <w:t xml:space="preserve"> загальних</w:t>
      </w:r>
      <w:r w:rsidRPr="00BA0233">
        <w:rPr>
          <w:rFonts w:ascii="Times New Roman" w:hAnsi="Times New Roman" w:cs="Times New Roman"/>
          <w:sz w:val="24"/>
          <w:szCs w:val="24"/>
        </w:rPr>
        <w:t xml:space="preserve"> підстав</w:t>
      </w:r>
      <w:r w:rsidR="001A4FCD">
        <w:rPr>
          <w:rFonts w:ascii="Times New Roman" w:hAnsi="Times New Roman" w:cs="Times New Roman"/>
          <w:sz w:val="24"/>
          <w:szCs w:val="24"/>
        </w:rPr>
        <w:t>ах</w:t>
      </w:r>
      <w:r w:rsidRPr="00BA0233">
        <w:rPr>
          <w:rFonts w:ascii="Times New Roman" w:hAnsi="Times New Roman" w:cs="Times New Roman"/>
          <w:sz w:val="24"/>
          <w:szCs w:val="24"/>
        </w:rPr>
        <w:t>,  у тих випадках, коли суддя, ухвалу якого скасовано чи у провадженні якого перебувала або перебуває судова справа, знаходиться у відпустці в зв’язку з вагітністю і пологами, у відпустці для догляду за дитиною, у нього закінчилися повноваження, суддя звільнений</w:t>
      </w:r>
      <w:r w:rsidR="00CA46CC">
        <w:rPr>
          <w:rFonts w:ascii="Times New Roman" w:hAnsi="Times New Roman" w:cs="Times New Roman"/>
          <w:sz w:val="24"/>
          <w:szCs w:val="24"/>
        </w:rPr>
        <w:t>.</w:t>
      </w:r>
    </w:p>
    <w:p w14:paraId="74E04A33" w14:textId="77777777" w:rsidR="00BA0233" w:rsidRPr="00BA0233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8B75B8" w14:textId="170DBE15" w:rsidR="00BA0233" w:rsidRPr="00BA0233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>4.3. Судові справи, що надійшли із судів апеляційної або касаційної інстанцій після скасування ухвал, які перешкоджають подальшому розгляду судової справи (крім ухвал про закриття), а також ухвал, які не перешкоджають подальшому розгляду судової справи, що підлягають колегіальному розгляду, передаються раніше визначеному в судовій справі головуючому судді.</w:t>
      </w:r>
    </w:p>
    <w:p w14:paraId="103002F7" w14:textId="277B0734" w:rsidR="00BA0233" w:rsidRPr="00BA0233" w:rsidRDefault="00BA0233" w:rsidP="00857E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>У разі відсутності (тимчасова непрацездатність, відпустка, тривале відрядження тощо) судді-члена колегії на виконання службової записки головуючого судді у справі  проводиться автоматична зміна складу колегії суддів на підставі розпорядження керівника апарату суду (особи, яка виконує його обов’язки), що додається до матеріалів справи. Заміна відсутнього судді</w:t>
      </w:r>
      <w:r w:rsidR="00430A90">
        <w:rPr>
          <w:rFonts w:ascii="Times New Roman" w:hAnsi="Times New Roman" w:cs="Times New Roman"/>
          <w:sz w:val="24"/>
          <w:szCs w:val="24"/>
        </w:rPr>
        <w:t>-</w:t>
      </w:r>
      <w:r w:rsidRPr="00BA0233">
        <w:rPr>
          <w:rFonts w:ascii="Times New Roman" w:hAnsi="Times New Roman" w:cs="Times New Roman"/>
          <w:sz w:val="24"/>
          <w:szCs w:val="24"/>
        </w:rPr>
        <w:t xml:space="preserve">члена колегії відбувається автоматизованою системою </w:t>
      </w:r>
      <w:r w:rsidR="00430A90">
        <w:rPr>
          <w:rFonts w:ascii="Times New Roman" w:hAnsi="Times New Roman" w:cs="Times New Roman"/>
          <w:sz w:val="24"/>
          <w:szCs w:val="24"/>
        </w:rPr>
        <w:t>із складу постійно-діючої колегії до якої входить головуючий суддя</w:t>
      </w:r>
      <w:r w:rsidR="00857E90">
        <w:rPr>
          <w:rFonts w:ascii="Times New Roman" w:hAnsi="Times New Roman" w:cs="Times New Roman"/>
          <w:sz w:val="24"/>
          <w:szCs w:val="24"/>
        </w:rPr>
        <w:t xml:space="preserve"> </w:t>
      </w:r>
      <w:r w:rsidRPr="00BA0233">
        <w:rPr>
          <w:rFonts w:ascii="Times New Roman" w:hAnsi="Times New Roman" w:cs="Times New Roman"/>
          <w:sz w:val="24"/>
          <w:szCs w:val="24"/>
        </w:rPr>
        <w:t>з урахуванням пункту 2.3.3 Положення.</w:t>
      </w:r>
    </w:p>
    <w:p w14:paraId="1CEE7F85" w14:textId="77777777" w:rsidR="00BA0233" w:rsidRPr="00BA0233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42023" w14:textId="77777777" w:rsidR="00857E90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>4.4. Раніше визначеному в судовій справі головуючому судді передаються також</w:t>
      </w:r>
      <w:r w:rsidR="00857E90">
        <w:rPr>
          <w:rFonts w:ascii="Times New Roman" w:hAnsi="Times New Roman" w:cs="Times New Roman"/>
          <w:sz w:val="24"/>
          <w:szCs w:val="24"/>
        </w:rPr>
        <w:t>:</w:t>
      </w:r>
    </w:p>
    <w:p w14:paraId="70529CCC" w14:textId="77777777" w:rsidR="00857E90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 xml:space="preserve">судові справи, що надійшли для вирішення питання про прийняття додаткового судового рішення, виправлення описок та помилок, роз'яснення судового рішення, повернення судового збору; </w:t>
      </w:r>
    </w:p>
    <w:p w14:paraId="7FF6CF11" w14:textId="77777777" w:rsidR="00857E90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 xml:space="preserve">судові справи, за якими надійшли заяви (клопотання), пов'язані із виконанням судових рішень, передбачені статтями 259 - 264, 267 (крім частини дев'ятої статті 267) Кодексу адміністративного судочинства України; </w:t>
      </w:r>
    </w:p>
    <w:p w14:paraId="099E2DFC" w14:textId="77777777" w:rsidR="00857E90" w:rsidRDefault="00857E90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зустрічні позови та </w:t>
      </w:r>
      <w:r w:rsidR="00BA0233" w:rsidRPr="00BA0233">
        <w:rPr>
          <w:rFonts w:ascii="Times New Roman" w:hAnsi="Times New Roman" w:cs="Times New Roman"/>
          <w:sz w:val="24"/>
          <w:szCs w:val="24"/>
        </w:rPr>
        <w:t xml:space="preserve">позови третіх осіб, які заявляють самостійні вимоги щодо предмета спору у судовій справі, у якій відкрито провадження, що надійшли до суду; </w:t>
      </w:r>
    </w:p>
    <w:p w14:paraId="69D03E1C" w14:textId="77777777" w:rsidR="00857E90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 xml:space="preserve">заяви про відновлення втраченого судового провадження; </w:t>
      </w:r>
    </w:p>
    <w:p w14:paraId="049ED73A" w14:textId="53E3EB8C" w:rsidR="00BA0233" w:rsidRPr="00BA0233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33">
        <w:rPr>
          <w:rFonts w:ascii="Times New Roman" w:hAnsi="Times New Roman" w:cs="Times New Roman"/>
          <w:sz w:val="24"/>
          <w:szCs w:val="24"/>
        </w:rPr>
        <w:t xml:space="preserve">заяви про забезпечення позову, доказів. </w:t>
      </w:r>
    </w:p>
    <w:p w14:paraId="5CB3919A" w14:textId="77777777" w:rsidR="00BA0233" w:rsidRPr="00BA0233" w:rsidRDefault="00BA0233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D6EC49" w14:textId="6B5F8DBE" w:rsidR="001A4FCD" w:rsidRPr="00CB3FA3" w:rsidRDefault="000E3AEE" w:rsidP="001A4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F0E">
        <w:rPr>
          <w:rFonts w:ascii="Times New Roman" w:hAnsi="Times New Roman" w:cs="Times New Roman"/>
          <w:sz w:val="24"/>
          <w:szCs w:val="24"/>
        </w:rPr>
        <w:t>4.</w:t>
      </w:r>
      <w:r w:rsidR="00CA46CC">
        <w:rPr>
          <w:rFonts w:ascii="Times New Roman" w:hAnsi="Times New Roman" w:cs="Times New Roman"/>
          <w:sz w:val="24"/>
          <w:szCs w:val="24"/>
        </w:rPr>
        <w:t>5</w:t>
      </w:r>
      <w:r w:rsidRPr="00B47F0E">
        <w:rPr>
          <w:rFonts w:ascii="Times New Roman" w:hAnsi="Times New Roman" w:cs="Times New Roman"/>
          <w:sz w:val="24"/>
          <w:szCs w:val="24"/>
        </w:rPr>
        <w:t xml:space="preserve">. У разі надходження матеріалів, визначених п. </w:t>
      </w:r>
      <w:r w:rsidR="00B47F0E" w:rsidRPr="00B47F0E">
        <w:rPr>
          <w:rFonts w:ascii="Times New Roman" w:hAnsi="Times New Roman" w:cs="Times New Roman"/>
          <w:sz w:val="24"/>
          <w:szCs w:val="24"/>
        </w:rPr>
        <w:t>4.4</w:t>
      </w:r>
      <w:r w:rsidRPr="00B47F0E">
        <w:rPr>
          <w:rFonts w:ascii="Times New Roman" w:hAnsi="Times New Roman" w:cs="Times New Roman"/>
          <w:sz w:val="24"/>
          <w:szCs w:val="24"/>
        </w:rPr>
        <w:t xml:space="preserve"> цих Засад, по справах, які надійшли до суду в період з 01.01.2007 року по 31.12.2009 року, такі матеріали  підлягають внесенню в автоматизовану систему документообігу суду та передачі раніше визначеному головуючому судді шляхом здійснення ручного розподілу.</w:t>
      </w:r>
      <w:r w:rsidRPr="000E3A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2406B6" w14:textId="77777777" w:rsidR="001A4FCD" w:rsidRDefault="001A4FCD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449575" w14:textId="38269627" w:rsidR="00B47F0E" w:rsidRDefault="00B47F0E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5B182E" w14:textId="30BB7786" w:rsidR="00B47F0E" w:rsidRDefault="00B47F0E" w:rsidP="00BA0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432E22" w14:textId="374D8FC4" w:rsidR="006A0BD1" w:rsidRDefault="006A0BD1" w:rsidP="00CA46CC">
      <w:pPr>
        <w:shd w:val="clear" w:color="auto" w:fill="FFFFFF"/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</w:p>
    <w:p w14:paraId="35911BA2" w14:textId="77777777" w:rsidR="006A0BD1" w:rsidRDefault="006A0BD1" w:rsidP="00CA46CC">
      <w:pPr>
        <w:shd w:val="clear" w:color="auto" w:fill="FFFFFF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</w:p>
    <w:p w14:paraId="3ACC3BC8" w14:textId="6BF73F45" w:rsidR="00CA46CC" w:rsidRPr="00CA46CC" w:rsidRDefault="00CA46CC" w:rsidP="00CA46CC">
      <w:pPr>
        <w:shd w:val="clear" w:color="auto" w:fill="FFFFFF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Додаток 2</w:t>
      </w:r>
    </w:p>
    <w:p w14:paraId="499DBCB7" w14:textId="77777777" w:rsidR="00CA46CC" w:rsidRDefault="00CA46CC" w:rsidP="00CA46CC">
      <w:pPr>
        <w:shd w:val="clear" w:color="auto" w:fill="FFFFFF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до п. 2.6. Засад використання </w:t>
      </w:r>
    </w:p>
    <w:p w14:paraId="698CD251" w14:textId="77777777" w:rsidR="00CA46CC" w:rsidRDefault="00CA46CC" w:rsidP="00CA46CC">
      <w:pPr>
        <w:shd w:val="clear" w:color="auto" w:fill="FFFFFF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автоматизованої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системи </w:t>
      </w:r>
    </w:p>
    <w:p w14:paraId="4B397D04" w14:textId="5F15FCB7" w:rsidR="00CA46CC" w:rsidRPr="00CA46CC" w:rsidRDefault="00CA46CC" w:rsidP="00CA46CC">
      <w:pPr>
        <w:shd w:val="clear" w:color="auto" w:fill="FFFFFF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документообігу суду</w:t>
      </w:r>
    </w:p>
    <w:p w14:paraId="777DE1D5" w14:textId="77777777" w:rsidR="00CA46CC" w:rsidRPr="00CA46CC" w:rsidRDefault="00CA46CC" w:rsidP="00CA4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p w14:paraId="334DB159" w14:textId="6A52548B" w:rsidR="00CA46CC" w:rsidRPr="00CA46CC" w:rsidRDefault="00CA46CC" w:rsidP="00CA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від «___»_________20</w:t>
      </w:r>
      <w:r w:rsidR="00C8302B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_р. </w:t>
      </w:r>
      <w:r w:rsidRPr="00CA46C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                             </w:t>
      </w:r>
    </w:p>
    <w:p w14:paraId="2980D7C1" w14:textId="77777777" w:rsidR="00CC67C6" w:rsidRDefault="00CC67C6" w:rsidP="00CC6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</w:pPr>
    </w:p>
    <w:p w14:paraId="46997EAB" w14:textId="4BCD9959" w:rsidR="00CA46CC" w:rsidRPr="00CA46CC" w:rsidRDefault="00CA46CC" w:rsidP="00CC6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ПРОТОКОЛ</w:t>
      </w:r>
    </w:p>
    <w:p w14:paraId="099D5013" w14:textId="0300436E" w:rsidR="00CA46CC" w:rsidRPr="00CA46CC" w:rsidRDefault="00CA46CC" w:rsidP="00CC6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розподілу головою суду</w:t>
      </w:r>
      <w:r w:rsidR="00CC67C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(</w:t>
      </w:r>
      <w:r w:rsidR="00CC67C6" w:rsidRPr="004179E5">
        <w:rPr>
          <w:rFonts w:ascii="Times New Roman" w:hAnsi="Times New Roman" w:cs="Times New Roman"/>
          <w:sz w:val="24"/>
          <w:szCs w:val="24"/>
        </w:rPr>
        <w:t>особою, яка виконує його обов’язки</w:t>
      </w:r>
      <w:r w:rsidR="00CC67C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)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адміністративних справ, які за законом мають розглядатися невідкладно, у період настання обставин, що унеможливлюють функціонування автоматизованої системи (знеструмлення електромережі суду, виходу з ладу обладнання або комп’ютерних програм та ін.)</w:t>
      </w:r>
    </w:p>
    <w:p w14:paraId="7315963B" w14:textId="3C277AE6" w:rsidR="00CA46CC" w:rsidRPr="00CA46CC" w:rsidRDefault="00CA46CC" w:rsidP="00CC6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</w:p>
    <w:p w14:paraId="1E315184" w14:textId="2D579F8A" w:rsidR="00CA46CC" w:rsidRPr="00CA46CC" w:rsidRDefault="00CA46CC" w:rsidP="00CA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Станом на «___»__________20</w:t>
      </w:r>
      <w:r w:rsidR="00CC67C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_</w:t>
      </w:r>
      <w:r w:rsidR="00CC67C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_ 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р. до Тернопільського окружного адміністративного суду надійшло ___ адміністративних справ, з яких ___ справ, за правилами Кодексу адміністративного судочинства України, підлягають розгляду невідкладно.</w:t>
      </w:r>
    </w:p>
    <w:p w14:paraId="651106FF" w14:textId="5C2706C0" w:rsidR="00CA46CC" w:rsidRPr="00CA46CC" w:rsidRDefault="00CA46CC" w:rsidP="00CA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Головою суду</w:t>
      </w:r>
      <w:r w:rsidR="00CC67C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(</w:t>
      </w:r>
      <w:r w:rsidR="00CC67C6" w:rsidRPr="004179E5">
        <w:rPr>
          <w:rFonts w:ascii="Times New Roman" w:hAnsi="Times New Roman" w:cs="Times New Roman"/>
          <w:sz w:val="24"/>
          <w:szCs w:val="24"/>
        </w:rPr>
        <w:t>особою, яка виконує його обов’язки</w:t>
      </w:r>
      <w:r w:rsidR="00CC67C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)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, з урахуванням службової записки </w:t>
      </w:r>
      <w:r w:rsidR="008D7439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начальника</w:t>
      </w:r>
      <w:r w:rsidR="00C8302B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(особи, яка виконує його обов’язки)</w:t>
      </w:r>
      <w:r w:rsidR="008D7439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відділу </w:t>
      </w:r>
      <w:r w:rsidR="008D7439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організаційно-правово</w:t>
      </w:r>
      <w:r w:rsidR="00C8302B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г</w:t>
      </w:r>
      <w:r w:rsidR="008D7439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о </w:t>
      </w:r>
      <w:r w:rsidR="00C8302B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забезпечення суду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від «__»_________20</w:t>
      </w:r>
      <w:r w:rsidR="00CC67C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2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_</w:t>
      </w:r>
      <w:r w:rsidR="00CC67C6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_ 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р., судові справи в кількості__ справ розподілені між суддями в алфавітному порядку наступним чином:</w:t>
      </w:r>
    </w:p>
    <w:p w14:paraId="594660DE" w14:textId="77777777" w:rsidR="00CA46CC" w:rsidRPr="00CA46CC" w:rsidRDefault="00CA46CC" w:rsidP="00CA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tbl>
      <w:tblPr>
        <w:tblW w:w="5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79"/>
        <w:gridCol w:w="1825"/>
      </w:tblGrid>
      <w:tr w:rsidR="00CA46CC" w:rsidRPr="00CA46CC" w14:paraId="53C20534" w14:textId="77777777" w:rsidTr="008D743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04A1" w14:textId="77777777" w:rsidR="00CA46CC" w:rsidRPr="00CA46CC" w:rsidRDefault="00CA46CC" w:rsidP="008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№ н/п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887B" w14:textId="77777777" w:rsidR="00CA46CC" w:rsidRPr="00CA46CC" w:rsidRDefault="00CA46CC" w:rsidP="008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Прізвище, ім`я,</w:t>
            </w:r>
          </w:p>
          <w:p w14:paraId="15BD910E" w14:textId="77777777" w:rsidR="00CA46CC" w:rsidRPr="00CA46CC" w:rsidRDefault="00CA46CC" w:rsidP="008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по-батькові судді</w:t>
            </w:r>
          </w:p>
          <w:p w14:paraId="24728CAC" w14:textId="77777777" w:rsidR="00CA46CC" w:rsidRPr="00CA46CC" w:rsidRDefault="00CA46CC" w:rsidP="008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за алфавітом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3D93" w14:textId="77777777" w:rsidR="008D7439" w:rsidRDefault="008D7439" w:rsidP="008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</w:pPr>
          </w:p>
          <w:p w14:paraId="598B6582" w14:textId="65FD45BC" w:rsidR="00CA46CC" w:rsidRPr="00CA46CC" w:rsidRDefault="00CA46CC" w:rsidP="008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Номер справи</w:t>
            </w:r>
          </w:p>
        </w:tc>
      </w:tr>
      <w:tr w:rsidR="00CA46CC" w:rsidRPr="00CA46CC" w14:paraId="66EC44BB" w14:textId="77777777" w:rsidTr="008D7439">
        <w:trPr>
          <w:trHeight w:val="31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7D4C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AB8B" w14:textId="486857CE" w:rsidR="00CA46CC" w:rsidRPr="00CA46CC" w:rsidRDefault="00CA46CC" w:rsidP="008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D2A8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CA46CC" w:rsidRPr="00CA46CC" w14:paraId="7D63C3FA" w14:textId="77777777" w:rsidTr="008D743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A1A3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ACAE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471B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CA46CC" w:rsidRPr="00CA46CC" w14:paraId="3238F763" w14:textId="77777777" w:rsidTr="008D743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40AF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64F3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7CFE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CA46CC" w:rsidRPr="00CA46CC" w14:paraId="06A934A6" w14:textId="77777777" w:rsidTr="008D743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6602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3AC9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059D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CA46CC" w:rsidRPr="00CA46CC" w14:paraId="44C6473A" w14:textId="77777777" w:rsidTr="008D743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8B44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63B5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CC7A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CA46CC" w:rsidRPr="00CA46CC" w14:paraId="557147FE" w14:textId="77777777" w:rsidTr="008D743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5863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790C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AC35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CA46CC" w:rsidRPr="00CA46CC" w14:paraId="73F6F996" w14:textId="77777777" w:rsidTr="008D743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B3D6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0D68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2193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CA46CC" w:rsidRPr="00CA46CC" w14:paraId="38A42CE4" w14:textId="77777777" w:rsidTr="008D743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F2FD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CBB8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3CB1" w14:textId="77777777" w:rsidR="00CA46CC" w:rsidRPr="00CA46CC" w:rsidRDefault="00CA46CC" w:rsidP="0059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CA46C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</w:tbl>
    <w:p w14:paraId="0D5AF176" w14:textId="77777777" w:rsidR="00CA46CC" w:rsidRPr="00CA46CC" w:rsidRDefault="00CA46CC" w:rsidP="00CA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p w14:paraId="74EDEC0B" w14:textId="77777777" w:rsidR="00CA46CC" w:rsidRPr="00CA46CC" w:rsidRDefault="00CA46CC" w:rsidP="00CA46CC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Розподіл справи між суддями зупинився на літері ____.</w:t>
      </w:r>
    </w:p>
    <w:p w14:paraId="66855A54" w14:textId="52AD8352" w:rsidR="00CA46CC" w:rsidRPr="00CA46CC" w:rsidRDefault="00CA46CC" w:rsidP="00CA46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Даний протокол складений відповідно до пункту 2</w:t>
      </w:r>
      <w:r w:rsidR="008D7439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.6</w:t>
      </w: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 Засад використання автоматизованої системи документообігу Тернопільського окружного адміністративного суду</w:t>
      </w:r>
    </w:p>
    <w:p w14:paraId="24E73DEE" w14:textId="77777777" w:rsidR="00CA46CC" w:rsidRPr="00CA46CC" w:rsidRDefault="00CA46CC" w:rsidP="00CA46C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p w14:paraId="563F9F23" w14:textId="73824849" w:rsidR="00CA46CC" w:rsidRDefault="00CA46CC" w:rsidP="00CA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Голова суду                                   ___________                    _____________</w:t>
      </w:r>
    </w:p>
    <w:p w14:paraId="3AC3C1D6" w14:textId="77777777" w:rsidR="00C8302B" w:rsidRDefault="00C8302B" w:rsidP="00CA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8302B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(особа, яка виконує </w:t>
      </w:r>
    </w:p>
    <w:p w14:paraId="681C1905" w14:textId="05B63960" w:rsidR="00C8302B" w:rsidRPr="00C8302B" w:rsidRDefault="00C8302B" w:rsidP="00CA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8302B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його обов’язки)</w:t>
      </w:r>
    </w:p>
    <w:p w14:paraId="61C8ED16" w14:textId="77777777" w:rsidR="00CA46CC" w:rsidRPr="00CA46CC" w:rsidRDefault="00CA46CC" w:rsidP="00CA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 </w:t>
      </w:r>
    </w:p>
    <w:p w14:paraId="743C49FE" w14:textId="77777777" w:rsidR="00CA46CC" w:rsidRPr="00CA46CC" w:rsidRDefault="00CA46CC" w:rsidP="00CA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Ознайомлений:</w:t>
      </w:r>
    </w:p>
    <w:p w14:paraId="47EF8FC8" w14:textId="77777777" w:rsidR="00CA46CC" w:rsidRPr="00CA46CC" w:rsidRDefault="00CA46CC" w:rsidP="00CA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CA46C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працівник відділу</w:t>
      </w:r>
    </w:p>
    <w:p w14:paraId="4C6BC4E5" w14:textId="77777777" w:rsidR="00CA46CC" w:rsidRPr="00CA46CC" w:rsidRDefault="00CA46CC" w:rsidP="00CA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4B8E2" w14:textId="77777777" w:rsidR="00CA46CC" w:rsidRPr="00CA46CC" w:rsidRDefault="00CA46CC" w:rsidP="00B47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5862B" w14:textId="77777777" w:rsidR="00CA46CC" w:rsidRPr="00CA46CC" w:rsidRDefault="00CA46CC" w:rsidP="00B47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96EF63" w14:textId="77777777" w:rsidR="00CA46CC" w:rsidRDefault="00CA46CC" w:rsidP="00B47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E0B6B9" w14:textId="77777777" w:rsidR="00CA46CC" w:rsidRDefault="00CA46CC" w:rsidP="00B47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D8A8A5" w14:textId="77777777" w:rsidR="00CA46CC" w:rsidRDefault="00CA46CC" w:rsidP="00B47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9B057" w14:textId="41EEF443" w:rsidR="00BE3EAE" w:rsidRDefault="00BE3EAE" w:rsidP="006A0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A47A83F" w14:textId="77777777" w:rsidR="007B226A" w:rsidRDefault="007B226A" w:rsidP="007B22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A65EF6" w14:textId="77777777" w:rsidR="0024009B" w:rsidRPr="0024009B" w:rsidRDefault="0024009B" w:rsidP="002400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009B" w:rsidRPr="0024009B" w:rsidSect="005A51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C9"/>
    <w:rsid w:val="00026049"/>
    <w:rsid w:val="000E3AEE"/>
    <w:rsid w:val="00113E76"/>
    <w:rsid w:val="001A4FCD"/>
    <w:rsid w:val="001C50BE"/>
    <w:rsid w:val="0024009B"/>
    <w:rsid w:val="00267DC9"/>
    <w:rsid w:val="002906F4"/>
    <w:rsid w:val="002E6B9D"/>
    <w:rsid w:val="00303531"/>
    <w:rsid w:val="004179E5"/>
    <w:rsid w:val="00430A90"/>
    <w:rsid w:val="005A5148"/>
    <w:rsid w:val="006A0BD1"/>
    <w:rsid w:val="00775AD9"/>
    <w:rsid w:val="007B226A"/>
    <w:rsid w:val="00834C48"/>
    <w:rsid w:val="00843601"/>
    <w:rsid w:val="00844415"/>
    <w:rsid w:val="008501CC"/>
    <w:rsid w:val="00857E90"/>
    <w:rsid w:val="0086377C"/>
    <w:rsid w:val="008D7439"/>
    <w:rsid w:val="0096211D"/>
    <w:rsid w:val="00A7298F"/>
    <w:rsid w:val="00B47F0E"/>
    <w:rsid w:val="00BA0233"/>
    <w:rsid w:val="00BE3EAE"/>
    <w:rsid w:val="00C8302B"/>
    <w:rsid w:val="00CA46CC"/>
    <w:rsid w:val="00CB3FA3"/>
    <w:rsid w:val="00CC67C6"/>
    <w:rsid w:val="00E506BE"/>
    <w:rsid w:val="00ED47E5"/>
    <w:rsid w:val="00EE2D87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40B1"/>
  <w15:chartTrackingRefBased/>
  <w15:docId w15:val="{045A9BF6-4CE4-49A5-A25B-A83C67A3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01"/>
    <w:pPr>
      <w:ind w:left="720"/>
      <w:contextualSpacing/>
    </w:pPr>
  </w:style>
  <w:style w:type="paragraph" w:customStyle="1" w:styleId="rvps2">
    <w:name w:val="rvps2"/>
    <w:basedOn w:val="a"/>
    <w:rsid w:val="0024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2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A618-AE5E-40F0-82BB-F5AD1A3B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6526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Романович Гніданик</dc:creator>
  <cp:keywords/>
  <dc:description/>
  <cp:lastModifiedBy>Андрій Романович Гніданик</cp:lastModifiedBy>
  <cp:revision>7</cp:revision>
  <cp:lastPrinted>2020-05-13T13:22:00Z</cp:lastPrinted>
  <dcterms:created xsi:type="dcterms:W3CDTF">2020-05-11T09:58:00Z</dcterms:created>
  <dcterms:modified xsi:type="dcterms:W3CDTF">2020-05-13T13:28:00Z</dcterms:modified>
</cp:coreProperties>
</file>