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A7FAD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320D8E" w:rsidRPr="00320D8E">
        <w:rPr>
          <w:rFonts w:ascii="Times New Roman" w:hAnsi="Times New Roman" w:cs="Times New Roman"/>
          <w:sz w:val="24"/>
          <w:szCs w:val="24"/>
        </w:rPr>
        <w:t>17</w:t>
      </w:r>
      <w:r w:rsidR="00D830D9" w:rsidRPr="00320D8E">
        <w:rPr>
          <w:rFonts w:ascii="Times New Roman" w:hAnsi="Times New Roman" w:cs="Times New Roman"/>
          <w:sz w:val="24"/>
          <w:szCs w:val="24"/>
        </w:rPr>
        <w:t xml:space="preserve"> березня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5E7E3B">
        <w:rPr>
          <w:rFonts w:ascii="Times New Roman" w:hAnsi="Times New Roman" w:cs="Times New Roman"/>
          <w:sz w:val="24"/>
          <w:szCs w:val="24"/>
        </w:rPr>
        <w:t>38</w:t>
      </w:r>
      <w:r w:rsidR="0071792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E7E3B">
        <w:rPr>
          <w:rFonts w:ascii="Times New Roman" w:hAnsi="Times New Roman" w:cs="Times New Roman"/>
          <w:sz w:val="24"/>
          <w:szCs w:val="24"/>
        </w:rPr>
        <w:t>ОС/к</w:t>
      </w: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</w:p>
    <w:p w:rsidR="0027287B" w:rsidRPr="00320D8E" w:rsidRDefault="0027287B" w:rsidP="004A7FAD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4A7FAD" w:rsidRPr="004A7FAD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старшого секретаря суду відділу документального забезпечення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265E81"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265E81"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Забезпечує ведення первинного обліку справ та матеріалів, розгляд яких передбачений чинним законодавством та номенклатурою справ.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Здійснює прийом, маркування, реєстрацію та відправлення вихідної кореспонденції суду.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Забезпечує ведення журналу вихідної кореспонденції суду.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Здійснює підготовку справ із скаргами для надіслання до суддів вищих інстанцій.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Здійснює видачу копій судових рішень, виконавчих листів та судових справ для ознайомлення учасникам судового розгляду, відповідно до встановленого порядку.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Надає інформацію про судові справи, заяви та скарги сторонам у справах або їхнім представникам за усними (телефонними) запитами.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Забезпечує підготовку та передачу до архіву суду адміністративних справ, провадження у яких закінчено та номенклатурних справ відділу.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Вносить відомості до автоматизованої системи документообігу у разі надходження до суду поштових повідомлень (про отримання або неотримання процесуальних документів, що направляються учасникам судового процесу) по судових справах.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Вносить пропозиції до плану роботи відділу з питань організації діловодства.  </w:t>
            </w:r>
          </w:p>
          <w:p w:rsidR="004A7FAD" w:rsidRDefault="004A7FAD" w:rsidP="004A7FA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>Виконує інші обов’язки згідно вимог нормативно-правових актів, внутрішніх організаційно-розпорядчих документів, доручення, накази, розпорядження голови суду та керівника апарату, начальника відділу документального забезпечення.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>Умови оплати праці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>
              <w:t>5320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D52D6" w:rsidRDefault="00CD52D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на час відсутності основного працівника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1"/>
            <w:bookmarkEnd w:id="2"/>
            <w:r w:rsidRPr="00CD52D6"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r w:rsidRPr="00CD52D6">
              <w:t>прізвище, ім’я, по батькові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r w:rsidRPr="00CD52D6">
              <w:t>реквізити документа, що посвідчує особу та підтверджує громадянство України;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r w:rsidRPr="00CD52D6">
              <w:t>підтвердження наявності відповідного ступеня вищої освіти;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End w:id="6"/>
            <w:r w:rsidRPr="00CD52D6">
              <w:t>підтвердження рівня вільного володіння державною мовою;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6"/>
            <w:bookmarkEnd w:id="7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 w:rsidRPr="00CD52D6">
              <w:t>3) заяву, в якій повідомляє, що до неї не застосовуються заборони, визначені частиною</w:t>
            </w:r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>або</w:t>
            </w:r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 w:rsidR="00CD52D6">
              <w:rPr>
                <w:lang w:val="uk-UA"/>
              </w:rPr>
              <w:t>«</w:t>
            </w:r>
            <w:r w:rsidRPr="00CD52D6">
              <w:t>Про очищення влади</w:t>
            </w:r>
            <w:r w:rsidR="00CD52D6"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Документи приймаються до 17 год. 00 хв.</w:t>
            </w:r>
          </w:p>
          <w:p w:rsidR="00616E56" w:rsidRPr="00CD52D6" w:rsidRDefault="00CD52D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25</w:t>
            </w:r>
            <w:r w:rsidR="00616E56" w:rsidRPr="00CD52D6">
              <w:t xml:space="preserve"> березня 2021 року.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 xml:space="preserve">пристосуванням за формою згідно з додатком 3 Порядку 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тестування.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01</w:t>
            </w:r>
            <w:r w:rsidR="00616E56" w:rsidRPr="00545CCE">
              <w:t xml:space="preserve"> </w:t>
            </w:r>
            <w:r>
              <w:rPr>
                <w:lang w:val="uk-UA"/>
              </w:rPr>
              <w:t>квіт</w:t>
            </w:r>
            <w:r w:rsidR="00616E56" w:rsidRPr="00545CCE">
              <w:t xml:space="preserve">ня 2021 року о </w:t>
            </w:r>
            <w:r>
              <w:rPr>
                <w:lang w:val="uk-UA"/>
              </w:rPr>
              <w:t>09</w:t>
            </w:r>
            <w:r w:rsidR="00616E56" w:rsidRPr="00545CCE">
              <w:t xml:space="preserve"> год.00 хв.</w:t>
            </w: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м.</w:t>
            </w:r>
            <w:r w:rsidR="00A54FAB">
              <w:rPr>
                <w:lang w:val="uk-UA"/>
              </w:rPr>
              <w:t xml:space="preserve"> Тернопіль</w:t>
            </w:r>
            <w:r w:rsidRPr="00545CCE">
              <w:t>, вул.</w:t>
            </w:r>
            <w:r w:rsidR="00A54FAB">
              <w:rPr>
                <w:lang w:val="uk-UA"/>
              </w:rPr>
              <w:t xml:space="preserve"> Грушевського</w:t>
            </w:r>
            <w:r w:rsidRPr="00545CCE">
              <w:t xml:space="preserve">, </w:t>
            </w:r>
            <w:r w:rsidR="00A54FAB">
              <w:rPr>
                <w:lang w:val="uk-UA"/>
              </w:rPr>
              <w:t>6</w:t>
            </w:r>
            <w:r w:rsidRPr="00545CCE">
              <w:t xml:space="preserve"> (проведення тестування за </w:t>
            </w:r>
            <w:r w:rsidR="00924C41">
              <w:rPr>
                <w:lang w:val="uk-UA"/>
              </w:rPr>
              <w:t xml:space="preserve">фізичної </w:t>
            </w:r>
            <w:r w:rsidRPr="00545CCE">
              <w:t>присутності кандидат</w:t>
            </w:r>
            <w:r w:rsidR="00924C41">
              <w:rPr>
                <w:lang w:val="uk-UA"/>
              </w:rPr>
              <w:t>ів</w:t>
            </w:r>
            <w:r w:rsidRPr="00545CCE">
              <w:t>)</w:t>
            </w:r>
          </w:p>
          <w:p w:rsidR="00616E56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924C41">
              <w:t xml:space="preserve">м. Тернопіль, вул. Грушевського, 6 (проведення </w:t>
            </w:r>
            <w:r w:rsidR="003A3827">
              <w:rPr>
                <w:lang w:val="uk-UA"/>
              </w:rPr>
              <w:t>співбесіди</w:t>
            </w:r>
            <w:r w:rsidRPr="00924C41">
              <w:t xml:space="preserve"> за фізичної присутності кандидатів)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Прізвище, ім’я та по батькові, номер телефону та адреса </w:t>
            </w:r>
            <w:r w:rsidRPr="00265E81"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Нестеровська Галина Євгенівна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265E81"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>за спеціальністю «Право», «Правоохоронна діяльність»</w:t>
            </w:r>
          </w:p>
        </w:tc>
      </w:tr>
      <w:tr w:rsidR="00924C41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Не потребує</w:t>
            </w:r>
          </w:p>
        </w:tc>
      </w:tr>
      <w:tr w:rsidR="00924C41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616E56" w:rsidRPr="00320D8E" w:rsidTr="00265E81"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Доброчесність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дотримуватись правил етичної поведінки, порядності, чесності, справедливості;</w:t>
            </w:r>
          </w:p>
        </w:tc>
      </w:tr>
      <w:tr w:rsidR="00616E56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320D8E" w:rsidRDefault="00265E81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265E81"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265E81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Конституції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державну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запобігання корупції» та іншого законодавства.</w:t>
            </w:r>
          </w:p>
        </w:tc>
      </w:tr>
      <w:tr w:rsidR="00616E56" w:rsidRPr="00320D8E" w:rsidTr="00265E8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Знання спеціального законодавства, </w:t>
            </w:r>
            <w:r w:rsidRPr="00265E81"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lastRenderedPageBreak/>
              <w:t>Кодекс адміністративного судочинства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 України «Про виконавче провадження»;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lastRenderedPageBreak/>
              <w:t>Інструкція з діловодства в місцевих та апеляційних судах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Положення про порядок користування автоматизованою системою документообігу;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Інструкцію про порядок роботи з технічними засобами фіксування судового процесу (судового засідання)</w:t>
            </w:r>
          </w:p>
        </w:tc>
      </w:tr>
    </w:tbl>
    <w:p w:rsidR="0027287B" w:rsidRPr="00320D8E" w:rsidRDefault="0027287B" w:rsidP="0027287B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287B" w:rsidRPr="00320D8E" w:rsidRDefault="0027287B" w:rsidP="0027287B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17" w:rsidRPr="00320D8E" w:rsidRDefault="00CC2717">
      <w:pPr>
        <w:rPr>
          <w:rFonts w:ascii="Times New Roman" w:hAnsi="Times New Roman" w:cs="Times New Roman"/>
          <w:sz w:val="24"/>
          <w:szCs w:val="24"/>
        </w:rPr>
      </w:pPr>
    </w:p>
    <w:sectPr w:rsidR="00CC2717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1E1F14"/>
    <w:rsid w:val="00252F46"/>
    <w:rsid w:val="00265E81"/>
    <w:rsid w:val="0027287B"/>
    <w:rsid w:val="00320D8E"/>
    <w:rsid w:val="00392540"/>
    <w:rsid w:val="003A3827"/>
    <w:rsid w:val="004A7FAD"/>
    <w:rsid w:val="00545CCE"/>
    <w:rsid w:val="005E7E3B"/>
    <w:rsid w:val="00616E56"/>
    <w:rsid w:val="006C78C4"/>
    <w:rsid w:val="0071792D"/>
    <w:rsid w:val="00746ECC"/>
    <w:rsid w:val="008C6F15"/>
    <w:rsid w:val="00924C41"/>
    <w:rsid w:val="00966F51"/>
    <w:rsid w:val="009720A5"/>
    <w:rsid w:val="00990A39"/>
    <w:rsid w:val="009B48CC"/>
    <w:rsid w:val="009D4328"/>
    <w:rsid w:val="00A54FAB"/>
    <w:rsid w:val="00AD7E58"/>
    <w:rsid w:val="00AF2698"/>
    <w:rsid w:val="00CC2717"/>
    <w:rsid w:val="00CD52D6"/>
    <w:rsid w:val="00D830D9"/>
    <w:rsid w:val="00E06290"/>
    <w:rsid w:val="00EA6580"/>
    <w:rsid w:val="00F02F79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298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E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4014</Words>
  <Characters>2289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Головата Надія Василівна</cp:lastModifiedBy>
  <cp:revision>18</cp:revision>
  <cp:lastPrinted>2021-03-17T14:19:00Z</cp:lastPrinted>
  <dcterms:created xsi:type="dcterms:W3CDTF">2021-03-17T09:46:00Z</dcterms:created>
  <dcterms:modified xsi:type="dcterms:W3CDTF">2021-03-17T14:21:00Z</dcterms:modified>
</cp:coreProperties>
</file>