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CD" w:rsidRPr="00CB3AB7" w:rsidRDefault="00F00CCD" w:rsidP="000F70D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3AB7">
        <w:rPr>
          <w:rFonts w:ascii="Times New Roman" w:hAnsi="Times New Roman" w:cs="Times New Roman"/>
          <w:b/>
          <w:sz w:val="28"/>
          <w:szCs w:val="28"/>
        </w:rPr>
        <w:t>До Тернопільського окружного адміністративного суду</w:t>
      </w:r>
    </w:p>
    <w:p w:rsidR="00F00CCD" w:rsidRPr="00CB3AB7" w:rsidRDefault="00F00CCD" w:rsidP="000F70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3AB7">
        <w:rPr>
          <w:rFonts w:ascii="Times New Roman" w:hAnsi="Times New Roman" w:cs="Times New Roman"/>
          <w:sz w:val="28"/>
          <w:szCs w:val="28"/>
        </w:rPr>
        <w:t>від _________________________________________________________</w:t>
      </w:r>
    </w:p>
    <w:p w:rsidR="00F00CCD" w:rsidRPr="00CB3AB7" w:rsidRDefault="00F00CCD" w:rsidP="000F70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3AB7">
        <w:rPr>
          <w:rFonts w:ascii="Times New Roman" w:hAnsi="Times New Roman" w:cs="Times New Roman"/>
          <w:sz w:val="28"/>
          <w:szCs w:val="28"/>
        </w:rPr>
        <w:t>(ПІБ або найменування особи, її уповноваженого представника)</w:t>
      </w:r>
    </w:p>
    <w:p w:rsidR="00F00CCD" w:rsidRPr="00CB3AB7" w:rsidRDefault="00F00CCD" w:rsidP="000F7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AB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00CCD" w:rsidRPr="00CB3AB7" w:rsidRDefault="00F00CCD" w:rsidP="000F7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AB7">
        <w:rPr>
          <w:rFonts w:ascii="Times New Roman" w:hAnsi="Times New Roman" w:cs="Times New Roman"/>
          <w:b/>
          <w:sz w:val="28"/>
          <w:szCs w:val="28"/>
        </w:rPr>
        <w:t>на отримання процесуальних документів в електронному вигляді</w:t>
      </w:r>
    </w:p>
    <w:p w:rsidR="00F00CCD" w:rsidRPr="00CB3AB7" w:rsidRDefault="00F00CCD" w:rsidP="000F7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Керуючись ч.1 ст.129 Кодексу адміністративного судочинства України, </w:t>
      </w:r>
      <w:r w:rsidRPr="00CB3AB7">
        <w:rPr>
          <w:rFonts w:ascii="Times New Roman" w:hAnsi="Times New Roman" w:cs="Times New Roman"/>
          <w:sz w:val="28"/>
          <w:szCs w:val="28"/>
        </w:rPr>
        <w:t>прошу надсилати процесуальні документи в електронному вигляді на електронну адресу:</w:t>
      </w:r>
    </w:p>
    <w:p w:rsidR="00F00CCD" w:rsidRPr="00CB3AB7" w:rsidRDefault="00F00CCD" w:rsidP="000F70D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AB7">
        <w:rPr>
          <w:rFonts w:ascii="Times New Roman" w:hAnsi="Times New Roman" w:cs="Times New Roman"/>
          <w:sz w:val="28"/>
          <w:szCs w:val="28"/>
        </w:rPr>
        <w:t>______</w:t>
      </w:r>
      <w:r w:rsidR="00CB3AB7">
        <w:rPr>
          <w:rFonts w:ascii="Times New Roman" w:hAnsi="Times New Roman" w:cs="Times New Roman"/>
          <w:sz w:val="28"/>
          <w:szCs w:val="28"/>
        </w:rPr>
        <w:t>_____________________</w:t>
      </w:r>
      <w:r w:rsidRPr="00CB3AB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00CCD" w:rsidRPr="00CB3AB7" w:rsidRDefault="00F00CCD" w:rsidP="000F7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AB7">
        <w:rPr>
          <w:rFonts w:ascii="Times New Roman" w:hAnsi="Times New Roman" w:cs="Times New Roman"/>
          <w:sz w:val="28"/>
          <w:szCs w:val="28"/>
        </w:rPr>
        <w:t>У разі перегляду судового рішення (ухвали, постанови тощо) у справі судом апеляційної чи касаційної інстанцій прошу надсилати з даного провадження процесуальні документи в електронному вигляді вищевказаними судами на зазначену електронну адресу.</w:t>
      </w:r>
    </w:p>
    <w:p w:rsidR="00F00CCD" w:rsidRPr="00CB3AB7" w:rsidRDefault="00F00CCD" w:rsidP="000F7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AB7">
        <w:rPr>
          <w:rFonts w:ascii="Times New Roman" w:hAnsi="Times New Roman" w:cs="Times New Roman"/>
          <w:sz w:val="28"/>
          <w:szCs w:val="28"/>
        </w:rPr>
        <w:t xml:space="preserve">Про зміну електронної адреси та обставин, які перешкоджатимуть отриманню процесуальних документів в електронному вигляді, зобов’язуюсь повідомити суд. </w:t>
      </w:r>
    </w:p>
    <w:p w:rsidR="00F00CCD" w:rsidRPr="00CB3AB7" w:rsidRDefault="00F00CCD" w:rsidP="000F7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AB7">
        <w:rPr>
          <w:rFonts w:ascii="Times New Roman" w:hAnsi="Times New Roman" w:cs="Times New Roman"/>
          <w:sz w:val="28"/>
          <w:szCs w:val="28"/>
        </w:rPr>
        <w:t>"____"______________20__р.            ____________ _____</w:t>
      </w:r>
      <w:r w:rsidR="00CB3AB7">
        <w:rPr>
          <w:rFonts w:ascii="Times New Roman" w:hAnsi="Times New Roman" w:cs="Times New Roman"/>
          <w:sz w:val="28"/>
          <w:szCs w:val="28"/>
        </w:rPr>
        <w:t>______________</w:t>
      </w:r>
      <w:r w:rsidRPr="00CB3AB7">
        <w:rPr>
          <w:rFonts w:ascii="Times New Roman" w:hAnsi="Times New Roman" w:cs="Times New Roman"/>
          <w:sz w:val="28"/>
          <w:szCs w:val="28"/>
        </w:rPr>
        <w:t>____</w:t>
      </w:r>
    </w:p>
    <w:p w:rsidR="00CB3AB7" w:rsidRDefault="00F00CCD" w:rsidP="00237CAD">
      <w:pPr>
        <w:spacing w:after="0"/>
        <w:rPr>
          <w:rFonts w:ascii="Times New Roman" w:hAnsi="Times New Roman" w:cs="Times New Roman"/>
        </w:rPr>
      </w:pPr>
      <w:r w:rsidRPr="00CB3AB7">
        <w:rPr>
          <w:rFonts w:ascii="Times New Roman" w:hAnsi="Times New Roman" w:cs="Times New Roman"/>
          <w:lang w:val="ru-RU"/>
        </w:rPr>
        <w:t xml:space="preserve">                </w:t>
      </w:r>
      <w:r w:rsidR="00CB3AB7">
        <w:rPr>
          <w:rFonts w:ascii="Times New Roman" w:hAnsi="Times New Roman" w:cs="Times New Roman"/>
        </w:rPr>
        <w:t xml:space="preserve">(Дата)        </w:t>
      </w:r>
      <w:r w:rsidRPr="00CB3AB7">
        <w:rPr>
          <w:rFonts w:ascii="Times New Roman" w:hAnsi="Times New Roman" w:cs="Times New Roman"/>
        </w:rPr>
        <w:t xml:space="preserve">  </w:t>
      </w:r>
      <w:r w:rsidR="00CB3AB7" w:rsidRPr="00CB3AB7">
        <w:rPr>
          <w:rFonts w:ascii="Times New Roman" w:hAnsi="Times New Roman" w:cs="Times New Roman"/>
        </w:rPr>
        <w:t xml:space="preserve">       </w:t>
      </w:r>
      <w:r w:rsidR="00CB3AB7">
        <w:rPr>
          <w:rFonts w:ascii="Times New Roman" w:hAnsi="Times New Roman" w:cs="Times New Roman"/>
        </w:rPr>
        <w:tab/>
      </w:r>
      <w:r w:rsidR="00CB3AB7">
        <w:rPr>
          <w:rFonts w:ascii="Times New Roman" w:hAnsi="Times New Roman" w:cs="Times New Roman"/>
        </w:rPr>
        <w:tab/>
      </w:r>
      <w:r w:rsidR="00CB3AB7">
        <w:rPr>
          <w:rFonts w:ascii="Times New Roman" w:hAnsi="Times New Roman" w:cs="Times New Roman"/>
        </w:rPr>
        <w:tab/>
      </w:r>
      <w:r w:rsidR="00CB3AB7">
        <w:rPr>
          <w:rFonts w:ascii="Times New Roman" w:hAnsi="Times New Roman" w:cs="Times New Roman"/>
        </w:rPr>
        <w:tab/>
        <w:t xml:space="preserve"> (Підпис)</w:t>
      </w:r>
      <w:r w:rsidR="00237CAD">
        <w:rPr>
          <w:rFonts w:ascii="Times New Roman" w:hAnsi="Times New Roman" w:cs="Times New Roman"/>
        </w:rPr>
        <w:tab/>
      </w:r>
      <w:r w:rsidR="00CB3AB7">
        <w:rPr>
          <w:rFonts w:ascii="Times New Roman" w:hAnsi="Times New Roman" w:cs="Times New Roman"/>
        </w:rPr>
        <w:t>(ПІБ учасника процесу,</w:t>
      </w:r>
    </w:p>
    <w:p w:rsidR="00F00CCD" w:rsidRPr="00CB3AB7" w:rsidRDefault="00F00CCD" w:rsidP="00237CAD">
      <w:pPr>
        <w:spacing w:after="0"/>
        <w:ind w:left="6372"/>
        <w:rPr>
          <w:rFonts w:ascii="Times New Roman" w:hAnsi="Times New Roman" w:cs="Times New Roman"/>
        </w:rPr>
      </w:pPr>
      <w:r w:rsidRPr="00CB3AB7">
        <w:rPr>
          <w:rFonts w:ascii="Times New Roman" w:hAnsi="Times New Roman" w:cs="Times New Roman"/>
        </w:rPr>
        <w:t>або його уповноваженого представника)</w:t>
      </w:r>
    </w:p>
    <w:p w:rsidR="000F70D7" w:rsidRPr="00CB3AB7" w:rsidRDefault="000F70D7" w:rsidP="000F70D7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F70D7" w:rsidRPr="00CB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CD"/>
    <w:rsid w:val="000F70D7"/>
    <w:rsid w:val="00177160"/>
    <w:rsid w:val="00237CAD"/>
    <w:rsid w:val="00CB3AB7"/>
    <w:rsid w:val="00F0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76A0"/>
  <w15:chartTrackingRefBased/>
  <w15:docId w15:val="{7E0CABD4-79EF-4240-A0B7-21B83232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0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Сердюк</dc:creator>
  <cp:keywords/>
  <dc:description/>
  <cp:lastModifiedBy>Андрій Сердюк</cp:lastModifiedBy>
  <cp:revision>4</cp:revision>
  <cp:lastPrinted>2021-01-21T13:27:00Z</cp:lastPrinted>
  <dcterms:created xsi:type="dcterms:W3CDTF">2021-01-21T13:18:00Z</dcterms:created>
  <dcterms:modified xsi:type="dcterms:W3CDTF">2021-04-15T08:37:00Z</dcterms:modified>
</cp:coreProperties>
</file>