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ED6F2D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proofErr w:type="spellStart"/>
      <w:r w:rsidR="00ED6F2D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="0004768B">
        <w:rPr>
          <w:rFonts w:ascii="Times New Roman" w:hAnsi="Times New Roman" w:cs="Times New Roman"/>
          <w:sz w:val="24"/>
          <w:szCs w:val="24"/>
        </w:rPr>
        <w:t xml:space="preserve">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ED6F2D">
        <w:rPr>
          <w:rFonts w:ascii="Times New Roman" w:hAnsi="Times New Roman" w:cs="Times New Roman"/>
          <w:bCs/>
          <w:sz w:val="24"/>
          <w:szCs w:val="24"/>
          <w:lang w:val="ru-RU"/>
        </w:rPr>
        <w:t>132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6707A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старшого секретаря суду відділу документального забезпечення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2AF9" w:rsidRDefault="00D82AF9" w:rsidP="00D82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166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Забезпечує ведення первинного обліку справ та матеріалів, розгляд яких передбачений чинним законодавством та номенклатурою справ.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2AF9" w:rsidRDefault="00D82AF9" w:rsidP="00ED6F2D">
            <w:pPr>
              <w:widowControl w:val="0"/>
              <w:tabs>
                <w:tab w:val="left" w:pos="6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Здійснює прийом, маркування, реєстрацію та відправлення вихідної кореспонденції суду.</w:t>
            </w:r>
          </w:p>
          <w:p w:rsidR="00D82AF9" w:rsidRDefault="00ED6F2D" w:rsidP="00D82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D82AF9">
              <w:rPr>
                <w:rFonts w:ascii="Times New Roman" w:hAnsi="Times New Roman"/>
                <w:sz w:val="24"/>
                <w:szCs w:val="24"/>
              </w:rPr>
              <w:t>Забезпечує ведення журналу вихідної кореспонденції суду.</w:t>
            </w:r>
          </w:p>
          <w:p w:rsidR="00D82AF9" w:rsidRPr="0055191D" w:rsidRDefault="00D82AF9" w:rsidP="00D82AF9">
            <w:pPr>
              <w:widowControl w:val="0"/>
              <w:tabs>
                <w:tab w:val="left" w:pos="638"/>
              </w:tabs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1" w:name="168"/>
            <w:bookmarkEnd w:id="1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Здійснює підготовку справ із скаргами для надіслання до суддів вищих інстанцій.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pacing w:val="3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Start w:id="2" w:name="170"/>
            <w:bookmarkEnd w:id="2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Здійснює видачу копій судових рішень, виконавчих листів та судових справ для ознайомлення учасникам судового розгляду, відповідно до встановленого порядку.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ED6F2D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D82AF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Надає інформацію про судові справи, заяви та скарги сторонам у справах або їхнім представникам за усними (телефонними) запитами.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widowControl w:val="0"/>
              <w:tabs>
                <w:tab w:val="left" w:pos="682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3" w:name="172"/>
            <w:bookmarkEnd w:id="3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Забезпечує підготовку та передачу до архіву суду адміністративних справ, провадження у яких закінчено та номенклатурних справ відділу.</w:t>
            </w:r>
          </w:p>
          <w:p w:rsidR="00D82AF9" w:rsidRPr="0055191D" w:rsidRDefault="00D82AF9" w:rsidP="00D82AF9">
            <w:pPr>
              <w:widowControl w:val="0"/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bookmarkStart w:id="4" w:name="174"/>
            <w:bookmarkEnd w:id="4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Вносить відомості до автоматизованої системи документообігу у разі надходження до суду поштових повідомлень (про отримання або неотримання процесуальних документів, що направляються учасникам судового процесу) по судових справах.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bookmarkStart w:id="5" w:name="176"/>
            <w:bookmarkEnd w:id="5"/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Вносить пропозиції до плану роботи відділу з питань організації діловодства.  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82AF9" w:rsidRDefault="00D82AF9" w:rsidP="00D82AF9">
            <w:pPr>
              <w:tabs>
                <w:tab w:val="left" w:pos="284"/>
                <w:tab w:val="left" w:pos="426"/>
                <w:tab w:val="left" w:pos="567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D6F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bookmarkStart w:id="6" w:name="178"/>
            <w:bookmarkStart w:id="7" w:name="_GoBack"/>
            <w:bookmarkEnd w:id="6"/>
            <w:bookmarkEnd w:id="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Виконує інші обов’язки згідно вимог нормативно-правових актів, внутрішніх організаційно-розпорядчих документів, доручення, накази, розпорядження голови суду та керівника апарату, начальника відділу документального забезпечення.</w:t>
            </w:r>
          </w:p>
          <w:p w:rsidR="00D82AF9" w:rsidRPr="0055191D" w:rsidRDefault="00D82AF9" w:rsidP="00D82AF9">
            <w:pPr>
              <w:tabs>
                <w:tab w:val="left" w:pos="638"/>
              </w:tabs>
              <w:spacing w:after="0" w:line="254" w:lineRule="auto"/>
              <w:ind w:left="113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20D8E" w:rsidRPr="00ED6F2D" w:rsidRDefault="00320D8E" w:rsidP="009F5893">
            <w:pPr>
              <w:pStyle w:val="a6"/>
              <w:tabs>
                <w:tab w:val="left" w:pos="0"/>
                <w:tab w:val="left" w:pos="142"/>
                <w:tab w:val="left" w:pos="845"/>
              </w:tabs>
              <w:ind w:left="252" w:firstLine="168"/>
              <w:jc w:val="both"/>
              <w:rPr>
                <w:lang w:val="uk-UA"/>
              </w:rPr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A90B6A">
              <w:rPr>
                <w:lang w:val="uk-UA"/>
              </w:rPr>
              <w:t>6290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lastRenderedPageBreak/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F2D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0"/>
            <w:bookmarkEnd w:id="8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 w:rsidR="00E42F2D"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9" w:name="n1171"/>
            <w:bookmarkEnd w:id="9"/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 w:rsidR="00E42F2D"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0" w:name="n1172"/>
            <w:bookmarkEnd w:id="10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1" w:name="n1173"/>
            <w:bookmarkEnd w:id="11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2" w:name="n1174"/>
            <w:bookmarkEnd w:id="12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3" w:name="n1175"/>
            <w:bookmarkEnd w:id="13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="00A42C16"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4" w:name="n1176"/>
            <w:bookmarkEnd w:id="14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E42F2D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5" w:name="n1177"/>
            <w:bookmarkEnd w:id="15"/>
            <w:r>
              <w:rPr>
                <w:lang w:val="uk-UA"/>
              </w:rPr>
              <w:t xml:space="preserve">3) </w:t>
            </w:r>
            <w:r w:rsidR="00C43801">
              <w:rPr>
                <w:lang w:val="uk-UA"/>
              </w:rPr>
              <w:t>з</w:t>
            </w:r>
            <w:r>
              <w:rPr>
                <w:lang w:val="uk-UA"/>
              </w:rPr>
              <w:t>аповнен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особов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картк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державного службовця</w:t>
            </w:r>
            <w:r w:rsidR="00616E56" w:rsidRPr="00CD52D6">
              <w:t>.</w:t>
            </w:r>
          </w:p>
          <w:p w:rsidR="00EF6FEF" w:rsidRPr="00CD52D6" w:rsidRDefault="00EF6FE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r w:rsidR="00EF6FEF">
              <w:rPr>
                <w:lang w:val="uk-UA"/>
              </w:rPr>
              <w:t xml:space="preserve">та документи </w:t>
            </w:r>
            <w:proofErr w:type="spellStart"/>
            <w:r w:rsidR="00616E56" w:rsidRPr="00C85874">
              <w:t>прийма</w:t>
            </w:r>
            <w:proofErr w:type="spellEnd"/>
            <w:r w:rsidR="00EF6FEF">
              <w:rPr>
                <w:lang w:val="uk-UA"/>
              </w:rPr>
              <w:t>ю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595DE3">
              <w:rPr>
                <w:lang w:val="uk-UA"/>
              </w:rPr>
              <w:t>00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EF6FEF" w:rsidRDefault="00ED6F2D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03 листопада</w:t>
            </w:r>
            <w:r w:rsidR="00616E56" w:rsidRPr="00C85874">
              <w:t xml:space="preserve"> 202</w:t>
            </w:r>
            <w:r w:rsidR="00EF6FEF">
              <w:rPr>
                <w:lang w:val="uk-UA"/>
              </w:rPr>
              <w:t>2</w:t>
            </w:r>
            <w:r w:rsidR="00616E56" w:rsidRPr="00C85874">
              <w:t xml:space="preserve"> року</w:t>
            </w:r>
            <w:r w:rsidR="00EF6FEF">
              <w:rPr>
                <w:lang w:val="uk-UA"/>
              </w:rPr>
              <w:t xml:space="preserve"> за </w:t>
            </w:r>
            <w:proofErr w:type="spellStart"/>
            <w:r w:rsidR="00EF6FEF">
              <w:rPr>
                <w:lang w:val="uk-UA"/>
              </w:rPr>
              <w:t>адресою</w:t>
            </w:r>
            <w:proofErr w:type="spellEnd"/>
            <w:r w:rsidR="00EF6FEF">
              <w:rPr>
                <w:lang w:val="uk-UA"/>
              </w:rPr>
              <w:t xml:space="preserve"> м. Тернопіль. </w:t>
            </w:r>
            <w:proofErr w:type="spellStart"/>
            <w:r w:rsidR="00EF6FEF">
              <w:rPr>
                <w:lang w:val="uk-UA"/>
              </w:rPr>
              <w:t>вул.Грушевського</w:t>
            </w:r>
            <w:proofErr w:type="spellEnd"/>
            <w:r w:rsidR="00EF6FEF">
              <w:rPr>
                <w:lang w:val="uk-UA"/>
              </w:rPr>
              <w:t xml:space="preserve">, 6, каб.113 </w:t>
            </w:r>
          </w:p>
        </w:tc>
      </w:tr>
      <w:tr w:rsidR="00BC127F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27F" w:rsidRPr="00BC127F" w:rsidRDefault="00BC127F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27F" w:rsidRPr="00A42C16" w:rsidRDefault="00BC127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</w:t>
            </w:r>
            <w:r w:rsidR="00A42C16">
              <w:rPr>
                <w:lang w:val="uk-UA"/>
              </w:rPr>
              <w:t xml:space="preserve"> №389-</w:t>
            </w:r>
            <w:r w:rsidR="00A42C16">
              <w:rPr>
                <w:lang w:val="en-US"/>
              </w:rPr>
              <w:t>VIII</w:t>
            </w:r>
            <w:r w:rsidR="00A42C16" w:rsidRPr="00ED6F2D">
              <w:t xml:space="preserve"> </w:t>
            </w:r>
            <w:r w:rsidR="00A42C16"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ED6F2D" w:rsidP="00ED6F2D">
            <w:pPr>
              <w:tabs>
                <w:tab w:val="left" w:pos="645"/>
              </w:tabs>
              <w:spacing w:before="150" w:after="150"/>
              <w:ind w:right="137"/>
              <w:jc w:val="both"/>
            </w:pPr>
            <w:r w:rsidRPr="00ED6F2D">
              <w:t>04</w:t>
            </w:r>
            <w:r>
              <w:t xml:space="preserve"> листопада</w:t>
            </w:r>
            <w:r w:rsidRPr="00ED6F2D">
              <w:t xml:space="preserve"> </w:t>
            </w:r>
            <w:r w:rsidR="00616E56" w:rsidRPr="00C85874">
              <w:t xml:space="preserve"> 202</w:t>
            </w:r>
            <w:r w:rsidR="0082133B" w:rsidRPr="0082133B">
              <w:t>2</w:t>
            </w:r>
            <w:r w:rsidR="00616E56" w:rsidRPr="00C85874">
              <w:t xml:space="preserve"> року о </w:t>
            </w:r>
            <w:r w:rsidR="0082133B" w:rsidRPr="0082133B">
              <w:t>10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0A1AB4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r w:rsidR="000A1AB4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F5893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>
              <w:rPr>
                <w:lang w:val="uk-UA"/>
              </w:rPr>
              <w:t>В</w:t>
            </w:r>
            <w:proofErr w:type="spellStart"/>
            <w:r w:rsidRPr="000276AB">
              <w:t>ищ</w:t>
            </w:r>
            <w:proofErr w:type="spellEnd"/>
            <w:r>
              <w:rPr>
                <w:lang w:val="uk-UA"/>
              </w:rPr>
              <w:t>а</w:t>
            </w:r>
            <w:r w:rsidRPr="000276AB">
              <w:t xml:space="preserve"> </w:t>
            </w:r>
            <w:proofErr w:type="spellStart"/>
            <w:r w:rsidRPr="000276AB">
              <w:t>освіти</w:t>
            </w:r>
            <w:proofErr w:type="spellEnd"/>
            <w:r w:rsidRPr="000276AB">
              <w:t xml:space="preserve"> </w:t>
            </w:r>
            <w:r w:rsidR="00D82AF9">
              <w:rPr>
                <w:lang w:val="uk-UA"/>
              </w:rPr>
              <w:t>не нижче молодшого бакалавра або бакалавра за спеціальністю «Правознавство»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132DC1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E5"/>
    <w:multiLevelType w:val="hybridMultilevel"/>
    <w:tmpl w:val="ABA44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86F"/>
    <w:multiLevelType w:val="hybridMultilevel"/>
    <w:tmpl w:val="ED348B40"/>
    <w:lvl w:ilvl="0" w:tplc="126E6108">
      <w:start w:val="1"/>
      <w:numFmt w:val="decimal"/>
      <w:lvlText w:val="%1."/>
      <w:lvlJc w:val="left"/>
      <w:pPr>
        <w:ind w:left="252" w:hanging="5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62" w:hanging="360"/>
      </w:pPr>
    </w:lvl>
    <w:lvl w:ilvl="2" w:tplc="0422001B" w:tentative="1">
      <w:start w:val="1"/>
      <w:numFmt w:val="lowerRoman"/>
      <w:lvlText w:val="%3."/>
      <w:lvlJc w:val="right"/>
      <w:pPr>
        <w:ind w:left="1482" w:hanging="180"/>
      </w:pPr>
    </w:lvl>
    <w:lvl w:ilvl="3" w:tplc="0422000F" w:tentative="1">
      <w:start w:val="1"/>
      <w:numFmt w:val="decimal"/>
      <w:lvlText w:val="%4."/>
      <w:lvlJc w:val="left"/>
      <w:pPr>
        <w:ind w:left="2202" w:hanging="360"/>
      </w:pPr>
    </w:lvl>
    <w:lvl w:ilvl="4" w:tplc="04220019" w:tentative="1">
      <w:start w:val="1"/>
      <w:numFmt w:val="lowerLetter"/>
      <w:lvlText w:val="%5."/>
      <w:lvlJc w:val="left"/>
      <w:pPr>
        <w:ind w:left="2922" w:hanging="360"/>
      </w:pPr>
    </w:lvl>
    <w:lvl w:ilvl="5" w:tplc="0422001B" w:tentative="1">
      <w:start w:val="1"/>
      <w:numFmt w:val="lowerRoman"/>
      <w:lvlText w:val="%6."/>
      <w:lvlJc w:val="right"/>
      <w:pPr>
        <w:ind w:left="3642" w:hanging="180"/>
      </w:pPr>
    </w:lvl>
    <w:lvl w:ilvl="6" w:tplc="0422000F" w:tentative="1">
      <w:start w:val="1"/>
      <w:numFmt w:val="decimal"/>
      <w:lvlText w:val="%7."/>
      <w:lvlJc w:val="left"/>
      <w:pPr>
        <w:ind w:left="4362" w:hanging="360"/>
      </w:pPr>
    </w:lvl>
    <w:lvl w:ilvl="7" w:tplc="04220019" w:tentative="1">
      <w:start w:val="1"/>
      <w:numFmt w:val="lowerLetter"/>
      <w:lvlText w:val="%8."/>
      <w:lvlJc w:val="left"/>
      <w:pPr>
        <w:ind w:left="5082" w:hanging="360"/>
      </w:pPr>
    </w:lvl>
    <w:lvl w:ilvl="8" w:tplc="0422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B"/>
    <w:rsid w:val="0004768B"/>
    <w:rsid w:val="000802F7"/>
    <w:rsid w:val="000A1AB4"/>
    <w:rsid w:val="000E2B5A"/>
    <w:rsid w:val="000F75A9"/>
    <w:rsid w:val="00132DC1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4964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73A11"/>
    <w:rsid w:val="006A1440"/>
    <w:rsid w:val="006B6014"/>
    <w:rsid w:val="006C78C4"/>
    <w:rsid w:val="006F3507"/>
    <w:rsid w:val="006F75E7"/>
    <w:rsid w:val="00730017"/>
    <w:rsid w:val="00746ECC"/>
    <w:rsid w:val="00747EF4"/>
    <w:rsid w:val="00787FAF"/>
    <w:rsid w:val="0082133B"/>
    <w:rsid w:val="008C6F15"/>
    <w:rsid w:val="008E7312"/>
    <w:rsid w:val="00924C41"/>
    <w:rsid w:val="00935CE7"/>
    <w:rsid w:val="00966F51"/>
    <w:rsid w:val="009720A5"/>
    <w:rsid w:val="00976E9F"/>
    <w:rsid w:val="00990A39"/>
    <w:rsid w:val="009B48CC"/>
    <w:rsid w:val="009D04EC"/>
    <w:rsid w:val="009D4328"/>
    <w:rsid w:val="009F5893"/>
    <w:rsid w:val="00A42C16"/>
    <w:rsid w:val="00A54FAB"/>
    <w:rsid w:val="00A90B6A"/>
    <w:rsid w:val="00AC1019"/>
    <w:rsid w:val="00AD7E58"/>
    <w:rsid w:val="00AE13F8"/>
    <w:rsid w:val="00AE4738"/>
    <w:rsid w:val="00AF2698"/>
    <w:rsid w:val="00B1696E"/>
    <w:rsid w:val="00B468DB"/>
    <w:rsid w:val="00B64341"/>
    <w:rsid w:val="00BB32B3"/>
    <w:rsid w:val="00BC127F"/>
    <w:rsid w:val="00BE3203"/>
    <w:rsid w:val="00C43801"/>
    <w:rsid w:val="00C85874"/>
    <w:rsid w:val="00CC2717"/>
    <w:rsid w:val="00CD52D6"/>
    <w:rsid w:val="00D82AF9"/>
    <w:rsid w:val="00D830D9"/>
    <w:rsid w:val="00DA1D9E"/>
    <w:rsid w:val="00E06290"/>
    <w:rsid w:val="00E42F2D"/>
    <w:rsid w:val="00E6707A"/>
    <w:rsid w:val="00EA6580"/>
    <w:rsid w:val="00ED6F2D"/>
    <w:rsid w:val="00EF6FEF"/>
    <w:rsid w:val="00F00B97"/>
    <w:rsid w:val="00F02F79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78E8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Нестеровська</cp:lastModifiedBy>
  <cp:revision>6</cp:revision>
  <cp:lastPrinted>2022-10-28T11:22:00Z</cp:lastPrinted>
  <dcterms:created xsi:type="dcterms:W3CDTF">2022-06-22T11:15:00Z</dcterms:created>
  <dcterms:modified xsi:type="dcterms:W3CDTF">2022-10-28T12:12:00Z</dcterms:modified>
</cp:coreProperties>
</file>